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06D" w:rsidRPr="0038506D" w:rsidRDefault="0038506D" w:rsidP="005A7672">
      <w:pPr>
        <w:autoSpaceDE w:val="0"/>
        <w:autoSpaceDN w:val="0"/>
        <w:adjustRightInd w:val="0"/>
        <w:spacing w:after="200"/>
        <w:jc w:val="center"/>
        <w:rPr>
          <w:rFonts w:ascii="Georgia" w:eastAsia="Cambria" w:hAnsi="Georgia" w:cs="Arial"/>
          <w:b/>
          <w:lang w:val="es-ES_tradnl" w:eastAsia="en-US"/>
        </w:rPr>
      </w:pPr>
      <w:r w:rsidRPr="0038506D">
        <w:rPr>
          <w:rFonts w:ascii="Georgia" w:eastAsia="Cambria" w:hAnsi="Georgia" w:cs="Arial"/>
          <w:b/>
          <w:lang w:val="es-ES_tradnl" w:eastAsia="en-US"/>
        </w:rPr>
        <w:t xml:space="preserve">EXTRACTO BASES DEL </w:t>
      </w:r>
      <w:r w:rsidRPr="0038506D">
        <w:rPr>
          <w:rFonts w:ascii="Georgia" w:hAnsi="Georgia" w:cs="Arial"/>
          <w:b/>
        </w:rPr>
        <w:t>XII CONCURSO DE PINTURA “EL PUERTO EN LA CALLE 2019</w:t>
      </w:r>
    </w:p>
    <w:p w:rsidR="0038506D" w:rsidRPr="0038506D" w:rsidRDefault="0038506D" w:rsidP="005A7672">
      <w:pPr>
        <w:autoSpaceDE w:val="0"/>
        <w:autoSpaceDN w:val="0"/>
        <w:adjustRightInd w:val="0"/>
        <w:spacing w:after="200"/>
        <w:jc w:val="both"/>
        <w:rPr>
          <w:rFonts w:ascii="Georgia" w:eastAsia="Cambria" w:hAnsi="Georgia" w:cs="Arial"/>
          <w:lang w:val="es-ES_tradnl" w:eastAsia="en-US"/>
        </w:rPr>
      </w:pPr>
      <w:r w:rsidRPr="0038506D">
        <w:rPr>
          <w:rFonts w:ascii="Georgia" w:hAnsi="Georgia" w:cs="Arial"/>
        </w:rPr>
        <w:t xml:space="preserve">El Servicio de Fomento y Promoción Cultural de la Concejalía de Cultura organiza el XII Concurso de pintura rápida “El Puerto en la Calle”, a celebrar el sábado 19 de octubre de 2019 </w:t>
      </w:r>
      <w:r w:rsidRPr="0038506D">
        <w:rPr>
          <w:rFonts w:ascii="Georgia" w:eastAsia="Cambria" w:hAnsi="Georgia" w:cs="Arial"/>
          <w:lang w:val="es-ES_tradnl" w:eastAsia="en-US"/>
        </w:rPr>
        <w:t>a partir de las 8:30 h. en diversos espacios del centro histórico de la ciudad</w:t>
      </w:r>
    </w:p>
    <w:p w:rsidR="0038506D" w:rsidRPr="0038506D" w:rsidRDefault="0038506D" w:rsidP="005A7672">
      <w:pPr>
        <w:autoSpaceDE w:val="0"/>
        <w:autoSpaceDN w:val="0"/>
        <w:adjustRightInd w:val="0"/>
        <w:spacing w:after="200"/>
        <w:jc w:val="both"/>
        <w:rPr>
          <w:rFonts w:ascii="Georgia" w:eastAsia="Cambria" w:hAnsi="Georgia" w:cs="Arial"/>
          <w:b/>
          <w:lang w:val="es-ES_tradnl" w:eastAsia="en-US"/>
        </w:rPr>
      </w:pPr>
      <w:r w:rsidRPr="0038506D">
        <w:rPr>
          <w:rFonts w:ascii="Georgia" w:eastAsia="Cambria" w:hAnsi="Georgia" w:cs="Arial"/>
          <w:b/>
          <w:lang w:val="es-ES_tradnl" w:eastAsia="en-US"/>
        </w:rPr>
        <w:t>Forma, plazo y lugar de presentación</w:t>
      </w:r>
    </w:p>
    <w:p w:rsidR="0038506D" w:rsidRPr="0038506D" w:rsidRDefault="0038506D" w:rsidP="005A7672">
      <w:pPr>
        <w:widowControl w:val="0"/>
        <w:autoSpaceDE w:val="0"/>
        <w:autoSpaceDN w:val="0"/>
        <w:adjustRightInd w:val="0"/>
        <w:ind w:right="-1"/>
        <w:jc w:val="both"/>
        <w:rPr>
          <w:rFonts w:ascii="Georgia" w:hAnsi="Georgia" w:cs="Arial"/>
        </w:rPr>
      </w:pPr>
      <w:r w:rsidRPr="0038506D">
        <w:rPr>
          <w:rFonts w:ascii="Georgia" w:eastAsia="Cambria" w:hAnsi="Georgia" w:cs="Arial"/>
          <w:lang w:val="es-ES_tradnl" w:eastAsia="en-US"/>
        </w:rPr>
        <w:t>Las solicitudes del XII Concurso de Pintura Rápida “El Puerto en la calle, 2019 s</w:t>
      </w:r>
      <w:r w:rsidRPr="0038506D">
        <w:rPr>
          <w:rFonts w:ascii="Georgia" w:hAnsi="Georgia" w:cs="Arial"/>
        </w:rPr>
        <w:t>e podrán presentar a partir del 7 de octubre de 2019 por los siguientes cauces:</w:t>
      </w:r>
    </w:p>
    <w:p w:rsidR="0038506D" w:rsidRPr="0038506D" w:rsidRDefault="0038506D" w:rsidP="005A7672">
      <w:pPr>
        <w:pStyle w:val="Prrafodelista"/>
        <w:widowControl w:val="0"/>
        <w:numPr>
          <w:ilvl w:val="0"/>
          <w:numId w:val="5"/>
        </w:numPr>
        <w:autoSpaceDE w:val="0"/>
        <w:autoSpaceDN w:val="0"/>
        <w:adjustRightInd w:val="0"/>
        <w:ind w:left="0" w:right="-1"/>
        <w:contextualSpacing/>
        <w:jc w:val="both"/>
        <w:rPr>
          <w:rFonts w:ascii="Georgia" w:eastAsia="Cambria" w:hAnsi="Georgia" w:cs="Arial"/>
          <w:b/>
          <w:color w:val="262628"/>
          <w:lang w:val="es-ES_tradnl" w:eastAsia="en-US"/>
        </w:rPr>
      </w:pPr>
      <w:r w:rsidRPr="0038506D">
        <w:rPr>
          <w:rFonts w:ascii="Georgia" w:hAnsi="Georgia" w:cs="Arial"/>
        </w:rPr>
        <w:t xml:space="preserve">En el Servicio de Fomento  y Promoción Cultural, sito en Calle Fernán Caballero nº  2, de lunes viernes en horario de 9:30 h a 13:30 h. </w:t>
      </w:r>
    </w:p>
    <w:p w:rsidR="0038506D" w:rsidRPr="0038506D" w:rsidRDefault="0038506D" w:rsidP="005A7672">
      <w:pPr>
        <w:pStyle w:val="Prrafodelista"/>
        <w:widowControl w:val="0"/>
        <w:numPr>
          <w:ilvl w:val="0"/>
          <w:numId w:val="5"/>
        </w:numPr>
        <w:autoSpaceDE w:val="0"/>
        <w:autoSpaceDN w:val="0"/>
        <w:adjustRightInd w:val="0"/>
        <w:ind w:left="0" w:right="-1"/>
        <w:contextualSpacing/>
        <w:jc w:val="both"/>
        <w:rPr>
          <w:rFonts w:ascii="Georgia" w:eastAsia="Cambria" w:hAnsi="Georgia" w:cs="Arial"/>
          <w:b/>
          <w:color w:val="262628"/>
          <w:lang w:val="es-ES_tradnl" w:eastAsia="en-US"/>
        </w:rPr>
      </w:pPr>
      <w:r w:rsidRPr="0038506D">
        <w:rPr>
          <w:rFonts w:ascii="Georgia" w:hAnsi="Georgia" w:cs="Arial"/>
        </w:rPr>
        <w:t>El mismo día del concurso (sábado 19 de octubre de 2019) en el Centro Cultural Alfonso X El Sabio (C/Larga, 89) durante el horario de sellado de obras (de 8:30 a 11:30 h.).</w:t>
      </w:r>
    </w:p>
    <w:p w:rsidR="0038506D" w:rsidRPr="0038506D" w:rsidRDefault="0038506D" w:rsidP="005A7672">
      <w:pPr>
        <w:widowControl w:val="0"/>
        <w:autoSpaceDE w:val="0"/>
        <w:autoSpaceDN w:val="0"/>
        <w:adjustRightInd w:val="0"/>
        <w:ind w:right="-1"/>
        <w:contextualSpacing/>
        <w:jc w:val="both"/>
        <w:rPr>
          <w:rFonts w:ascii="Georgia" w:eastAsia="Cambria" w:hAnsi="Georgia" w:cs="Arial"/>
          <w:b/>
          <w:color w:val="262628"/>
          <w:lang w:val="es-ES_tradnl" w:eastAsia="en-US"/>
        </w:rPr>
      </w:pPr>
    </w:p>
    <w:p w:rsidR="0038506D" w:rsidRPr="0038506D" w:rsidRDefault="0038506D" w:rsidP="005A7672">
      <w:pPr>
        <w:widowControl w:val="0"/>
        <w:autoSpaceDE w:val="0"/>
        <w:autoSpaceDN w:val="0"/>
        <w:adjustRightInd w:val="0"/>
        <w:spacing w:after="200"/>
        <w:ind w:right="-1"/>
        <w:jc w:val="both"/>
        <w:rPr>
          <w:rFonts w:ascii="Georgia" w:hAnsi="Georgia" w:cs="Arial"/>
        </w:rPr>
      </w:pPr>
      <w:r w:rsidRPr="0038506D">
        <w:rPr>
          <w:rFonts w:ascii="Georgia" w:hAnsi="Georgia" w:cs="Arial"/>
        </w:rPr>
        <w:t>Las inscripciones se formalizarán en</w:t>
      </w:r>
      <w:r>
        <w:rPr>
          <w:rFonts w:ascii="Georgia" w:hAnsi="Georgia" w:cs="Arial"/>
        </w:rPr>
        <w:t xml:space="preserve"> el </w:t>
      </w:r>
      <w:r w:rsidRPr="0038506D">
        <w:rPr>
          <w:rFonts w:ascii="Georgia" w:hAnsi="Georgia" w:cs="Arial"/>
        </w:rPr>
        <w:t xml:space="preserve"> impreso adjunto a</w:t>
      </w:r>
      <w:r>
        <w:rPr>
          <w:rFonts w:ascii="Georgia" w:hAnsi="Georgia" w:cs="Arial"/>
        </w:rPr>
        <w:t xml:space="preserve"> las </w:t>
      </w:r>
      <w:r w:rsidRPr="0038506D">
        <w:rPr>
          <w:rFonts w:ascii="Georgia" w:hAnsi="Georgia" w:cs="Arial"/>
        </w:rPr>
        <w:t xml:space="preserve"> bases a disposición en la página Web oficial del Ayuntamie</w:t>
      </w:r>
      <w:r>
        <w:rPr>
          <w:rFonts w:ascii="Georgia" w:hAnsi="Georgia" w:cs="Arial"/>
        </w:rPr>
        <w:t xml:space="preserve">nto de El Puerto de Santa María) </w:t>
      </w:r>
      <w:r w:rsidRPr="0038506D">
        <w:rPr>
          <w:rFonts w:ascii="Georgia" w:hAnsi="Georgia" w:cs="Arial"/>
        </w:rPr>
        <w:t xml:space="preserve"> o bien facilitado por el Servicio de Fomento y Promoción Cultural, sito en Calle Fernán Caballero nº 2, en horario de 9:30 h. a 13:30 h. de lunes a viernes</w:t>
      </w:r>
    </w:p>
    <w:p w:rsidR="0038506D" w:rsidRPr="0038506D" w:rsidRDefault="0038506D" w:rsidP="005A7672">
      <w:pPr>
        <w:jc w:val="both"/>
        <w:rPr>
          <w:rFonts w:ascii="Georgia" w:hAnsi="Georgia" w:cs="Arial"/>
          <w:b/>
        </w:rPr>
      </w:pPr>
      <w:r w:rsidRPr="0038506D">
        <w:rPr>
          <w:rFonts w:ascii="Georgia" w:hAnsi="Georgia" w:cs="Arial"/>
          <w:b/>
        </w:rPr>
        <w:t>NORMAS QUE DEBEN CUMPLIR LOS PARTICIPANTES</w:t>
      </w:r>
    </w:p>
    <w:p w:rsidR="0038506D" w:rsidRPr="0038506D" w:rsidRDefault="0038506D" w:rsidP="005A7672">
      <w:pPr>
        <w:jc w:val="both"/>
        <w:rPr>
          <w:rFonts w:ascii="Georgia" w:eastAsia="Cambria" w:hAnsi="Georgia" w:cs="Arial"/>
          <w:lang w:val="es-ES_tradnl" w:eastAsia="en-US"/>
        </w:rPr>
      </w:pPr>
    </w:p>
    <w:p w:rsidR="0038506D" w:rsidRPr="0038506D" w:rsidRDefault="005A7672" w:rsidP="005A7672">
      <w:pPr>
        <w:tabs>
          <w:tab w:val="left" w:pos="640"/>
        </w:tabs>
        <w:spacing w:line="236" w:lineRule="auto"/>
        <w:ind w:right="800"/>
        <w:jc w:val="both"/>
        <w:rPr>
          <w:rFonts w:ascii="Georgia" w:hAnsi="Georgia" w:cs="Arial"/>
        </w:rPr>
      </w:pPr>
      <w:bookmarkStart w:id="0" w:name="_Hlk25870"/>
      <w:r>
        <w:rPr>
          <w:rFonts w:ascii="Georgia" w:eastAsia="Arial" w:hAnsi="Georgia" w:cs="Arial"/>
        </w:rPr>
        <w:tab/>
      </w:r>
      <w:r w:rsidR="0038506D" w:rsidRPr="0038506D">
        <w:rPr>
          <w:rFonts w:ascii="Georgia" w:eastAsia="Arial" w:hAnsi="Georgia" w:cs="Arial"/>
        </w:rPr>
        <w:t>El soporte</w:t>
      </w:r>
      <w:r w:rsidR="0038506D" w:rsidRPr="0038506D">
        <w:rPr>
          <w:rFonts w:ascii="Georgia" w:hAnsi="Georgia" w:cs="Arial"/>
        </w:rPr>
        <w:t>, que será aportado por cada participante, ha de ser rígido en el caso de óleos y técnicas mixtas. En</w:t>
      </w:r>
      <w:r w:rsidR="0038506D" w:rsidRPr="0038506D">
        <w:rPr>
          <w:rFonts w:ascii="Georgia" w:eastAsia="Arial" w:hAnsi="Georgia" w:cs="Arial"/>
        </w:rPr>
        <w:t xml:space="preserve"> </w:t>
      </w:r>
      <w:r w:rsidR="0038506D" w:rsidRPr="0038506D">
        <w:rPr>
          <w:rFonts w:ascii="Georgia" w:hAnsi="Georgia" w:cs="Arial"/>
        </w:rPr>
        <w:t>la modalidad de acuarelas el papel de acuarela irá montado sobre bastidor o tablero de madera o cualquier otro soporte utilizable para la obra. La superficie pintada será de 70 x 50 cm como mínimo, en formato horizontal o vertical. Sólo se admitirá un soporte por participante.</w:t>
      </w:r>
    </w:p>
    <w:p w:rsidR="0038506D" w:rsidRPr="0038506D" w:rsidRDefault="0038506D" w:rsidP="005A7672">
      <w:pPr>
        <w:spacing w:line="216" w:lineRule="exact"/>
        <w:rPr>
          <w:rFonts w:ascii="Georgia" w:hAnsi="Georgia" w:cs="Arial"/>
        </w:rPr>
      </w:pPr>
    </w:p>
    <w:p w:rsidR="0038506D" w:rsidRPr="0038506D" w:rsidRDefault="005A7672" w:rsidP="005A7672">
      <w:pPr>
        <w:tabs>
          <w:tab w:val="left" w:pos="640"/>
        </w:tabs>
        <w:spacing w:line="233" w:lineRule="auto"/>
        <w:ind w:right="800"/>
        <w:rPr>
          <w:rFonts w:ascii="Georgia" w:hAnsi="Georgia" w:cs="Arial"/>
        </w:rPr>
      </w:pPr>
      <w:r>
        <w:rPr>
          <w:rFonts w:ascii="Georgia" w:hAnsi="Georgia" w:cs="Arial"/>
        </w:rPr>
        <w:tab/>
      </w:r>
      <w:r w:rsidR="0038506D" w:rsidRPr="0038506D">
        <w:rPr>
          <w:rFonts w:ascii="Georgia" w:hAnsi="Georgia" w:cs="Arial"/>
        </w:rPr>
        <w:t>En todos los casos cada participante irá provisto del material necesario para realizar su obra, incluido caballete en el que se expondrá la obra al finalizar la fase de concurso.</w:t>
      </w:r>
    </w:p>
    <w:p w:rsidR="0038506D" w:rsidRPr="0038506D" w:rsidRDefault="0038506D" w:rsidP="005A7672">
      <w:pPr>
        <w:spacing w:line="0" w:lineRule="atLeast"/>
        <w:rPr>
          <w:rFonts w:ascii="Georgia" w:hAnsi="Georgia" w:cs="Arial"/>
        </w:rPr>
      </w:pPr>
      <w:r w:rsidRPr="0038506D">
        <w:rPr>
          <w:rFonts w:ascii="Georgia" w:hAnsi="Georgia" w:cs="Arial"/>
        </w:rPr>
        <w:t>La obra habrá de realizarse en el mismo lugar que quiera representarse y sólo por la persona inscrita.</w:t>
      </w:r>
    </w:p>
    <w:p w:rsidR="0038506D" w:rsidRPr="0038506D" w:rsidRDefault="0038506D" w:rsidP="005A7672">
      <w:pPr>
        <w:spacing w:line="200" w:lineRule="exact"/>
        <w:rPr>
          <w:rFonts w:ascii="Georgia" w:hAnsi="Georgia" w:cs="Arial"/>
        </w:rPr>
      </w:pPr>
    </w:p>
    <w:p w:rsidR="0038506D" w:rsidRPr="0038506D" w:rsidRDefault="0038506D" w:rsidP="005A7672">
      <w:pPr>
        <w:spacing w:line="200" w:lineRule="exact"/>
        <w:rPr>
          <w:rFonts w:ascii="Georgia" w:hAnsi="Georgia" w:cs="Arial"/>
        </w:rPr>
      </w:pPr>
    </w:p>
    <w:p w:rsidR="0038506D" w:rsidRPr="0038506D" w:rsidRDefault="005A7672" w:rsidP="005A7672">
      <w:pPr>
        <w:tabs>
          <w:tab w:val="left" w:pos="640"/>
        </w:tabs>
        <w:spacing w:line="0" w:lineRule="atLeast"/>
        <w:rPr>
          <w:rFonts w:ascii="Georgia" w:hAnsi="Georgia" w:cs="Arial"/>
        </w:rPr>
      </w:pPr>
      <w:r>
        <w:rPr>
          <w:rFonts w:ascii="Georgia" w:eastAsia="Arial" w:hAnsi="Georgia" w:cs="Arial"/>
        </w:rPr>
        <w:tab/>
      </w:r>
      <w:r w:rsidR="0038506D" w:rsidRPr="0038506D">
        <w:rPr>
          <w:rFonts w:ascii="Georgia" w:eastAsia="Arial" w:hAnsi="Georgia" w:cs="Arial"/>
        </w:rPr>
        <w:t xml:space="preserve">El tema </w:t>
      </w:r>
      <w:r w:rsidR="0038506D" w:rsidRPr="0038506D">
        <w:rPr>
          <w:rFonts w:ascii="Georgia" w:hAnsi="Georgia" w:cs="Arial"/>
        </w:rPr>
        <w:t xml:space="preserve">de las obras estará </w:t>
      </w:r>
      <w:proofErr w:type="gramStart"/>
      <w:r w:rsidR="0038506D" w:rsidRPr="0038506D">
        <w:rPr>
          <w:rFonts w:ascii="Georgia" w:hAnsi="Georgia" w:cs="Arial"/>
        </w:rPr>
        <w:t>limitada</w:t>
      </w:r>
      <w:proofErr w:type="gramEnd"/>
      <w:r w:rsidR="0038506D" w:rsidRPr="0038506D">
        <w:rPr>
          <w:rFonts w:ascii="Georgia" w:hAnsi="Georgia" w:cs="Arial"/>
        </w:rPr>
        <w:t xml:space="preserve"> a los siguientes emplazamientos del Centro Histórico:</w:t>
      </w:r>
    </w:p>
    <w:p w:rsidR="0038506D" w:rsidRPr="005A7672" w:rsidRDefault="0038506D" w:rsidP="005A7672">
      <w:pPr>
        <w:numPr>
          <w:ilvl w:val="2"/>
          <w:numId w:val="6"/>
        </w:numPr>
        <w:tabs>
          <w:tab w:val="left" w:pos="1440"/>
        </w:tabs>
        <w:spacing w:line="236" w:lineRule="auto"/>
        <w:ind w:hanging="292"/>
        <w:rPr>
          <w:rFonts w:ascii="Georgia" w:hAnsi="Georgia" w:cs="Arial"/>
          <w:b/>
        </w:rPr>
      </w:pPr>
      <w:r w:rsidRPr="005A7672">
        <w:rPr>
          <w:rFonts w:ascii="Georgia" w:eastAsia="Arial" w:hAnsi="Georgia" w:cs="Arial"/>
          <w:b/>
        </w:rPr>
        <w:t xml:space="preserve">Plaza de Alfonso X El Sabio (Plaza del Castillo) </w:t>
      </w:r>
    </w:p>
    <w:p w:rsidR="0038506D" w:rsidRPr="005A7672" w:rsidRDefault="0038506D" w:rsidP="005A7672">
      <w:pPr>
        <w:spacing w:line="2" w:lineRule="exact"/>
        <w:rPr>
          <w:rFonts w:ascii="Georgia" w:hAnsi="Georgia" w:cs="Arial"/>
          <w:b/>
        </w:rPr>
      </w:pPr>
    </w:p>
    <w:p w:rsidR="0038506D" w:rsidRPr="005A7672" w:rsidRDefault="0038506D" w:rsidP="005A7672">
      <w:pPr>
        <w:numPr>
          <w:ilvl w:val="2"/>
          <w:numId w:val="6"/>
        </w:numPr>
        <w:tabs>
          <w:tab w:val="left" w:pos="1440"/>
        </w:tabs>
        <w:spacing w:line="233" w:lineRule="auto"/>
        <w:ind w:hanging="292"/>
        <w:rPr>
          <w:rFonts w:ascii="Georgia" w:hAnsi="Georgia" w:cs="Arial"/>
          <w:b/>
        </w:rPr>
      </w:pPr>
      <w:r w:rsidRPr="005A7672">
        <w:rPr>
          <w:rFonts w:ascii="Georgia" w:eastAsia="Arial" w:hAnsi="Georgia" w:cs="Arial"/>
          <w:b/>
        </w:rPr>
        <w:t xml:space="preserve">Plaza de España (Plaza de la Iglesia) </w:t>
      </w:r>
    </w:p>
    <w:p w:rsidR="0038506D" w:rsidRPr="005A7672" w:rsidRDefault="0038506D" w:rsidP="005A7672">
      <w:pPr>
        <w:spacing w:line="2" w:lineRule="exact"/>
        <w:rPr>
          <w:rFonts w:ascii="Georgia" w:hAnsi="Georgia" w:cs="Arial"/>
          <w:b/>
        </w:rPr>
      </w:pPr>
    </w:p>
    <w:p w:rsidR="0038506D" w:rsidRPr="005A7672" w:rsidRDefault="0038506D" w:rsidP="005A7672">
      <w:pPr>
        <w:numPr>
          <w:ilvl w:val="2"/>
          <w:numId w:val="6"/>
        </w:numPr>
        <w:tabs>
          <w:tab w:val="left" w:pos="1440"/>
        </w:tabs>
        <w:spacing w:line="236" w:lineRule="auto"/>
        <w:ind w:hanging="292"/>
        <w:rPr>
          <w:rFonts w:ascii="Georgia" w:hAnsi="Georgia" w:cs="Arial"/>
          <w:b/>
        </w:rPr>
      </w:pPr>
      <w:r w:rsidRPr="005A7672">
        <w:rPr>
          <w:rFonts w:ascii="Georgia" w:eastAsia="Arial" w:hAnsi="Georgia" w:cs="Arial"/>
          <w:b/>
        </w:rPr>
        <w:t xml:space="preserve">Calle Luna </w:t>
      </w:r>
    </w:p>
    <w:p w:rsidR="0038506D" w:rsidRPr="005A7672" w:rsidRDefault="0038506D" w:rsidP="005A7672">
      <w:pPr>
        <w:spacing w:line="2" w:lineRule="exact"/>
        <w:rPr>
          <w:rFonts w:ascii="Georgia" w:hAnsi="Georgia" w:cs="Arial"/>
          <w:b/>
        </w:rPr>
      </w:pPr>
    </w:p>
    <w:p w:rsidR="0038506D" w:rsidRPr="005A7672" w:rsidRDefault="0038506D" w:rsidP="005A7672">
      <w:pPr>
        <w:numPr>
          <w:ilvl w:val="2"/>
          <w:numId w:val="6"/>
        </w:numPr>
        <w:tabs>
          <w:tab w:val="left" w:pos="1440"/>
        </w:tabs>
        <w:spacing w:line="233" w:lineRule="auto"/>
        <w:ind w:hanging="292"/>
        <w:rPr>
          <w:rFonts w:ascii="Georgia" w:hAnsi="Georgia" w:cs="Arial"/>
          <w:b/>
        </w:rPr>
      </w:pPr>
      <w:r w:rsidRPr="005A7672">
        <w:rPr>
          <w:rFonts w:ascii="Georgia" w:eastAsia="Arial" w:hAnsi="Georgia" w:cs="Arial"/>
          <w:b/>
        </w:rPr>
        <w:t>Calle Misericordia</w:t>
      </w:r>
    </w:p>
    <w:p w:rsidR="0038506D" w:rsidRPr="005A7672" w:rsidRDefault="0038506D" w:rsidP="005A7672">
      <w:pPr>
        <w:spacing w:line="2" w:lineRule="exact"/>
        <w:rPr>
          <w:rFonts w:ascii="Georgia" w:hAnsi="Georgia" w:cs="Arial"/>
          <w:b/>
        </w:rPr>
      </w:pPr>
    </w:p>
    <w:p w:rsidR="0038506D" w:rsidRPr="005A7672" w:rsidRDefault="0038506D" w:rsidP="005A7672">
      <w:pPr>
        <w:numPr>
          <w:ilvl w:val="2"/>
          <w:numId w:val="6"/>
        </w:numPr>
        <w:tabs>
          <w:tab w:val="left" w:pos="1440"/>
        </w:tabs>
        <w:spacing w:line="236" w:lineRule="auto"/>
        <w:ind w:hanging="292"/>
        <w:rPr>
          <w:rFonts w:ascii="Georgia" w:hAnsi="Georgia" w:cs="Arial"/>
          <w:b/>
        </w:rPr>
      </w:pPr>
      <w:r w:rsidRPr="005A7672">
        <w:rPr>
          <w:rFonts w:ascii="Georgia" w:eastAsia="Arial" w:hAnsi="Georgia" w:cs="Arial"/>
          <w:b/>
        </w:rPr>
        <w:t>Parque Calderón (incluida plaza de las Galeras)</w:t>
      </w:r>
    </w:p>
    <w:p w:rsidR="0038506D" w:rsidRPr="005A7672" w:rsidRDefault="0038506D" w:rsidP="005A7672">
      <w:pPr>
        <w:spacing w:line="2" w:lineRule="exact"/>
        <w:rPr>
          <w:rFonts w:ascii="Georgia" w:hAnsi="Georgia" w:cs="Arial"/>
          <w:b/>
        </w:rPr>
      </w:pPr>
    </w:p>
    <w:p w:rsidR="0038506D" w:rsidRPr="005A7672" w:rsidRDefault="0038506D" w:rsidP="005A7672">
      <w:pPr>
        <w:numPr>
          <w:ilvl w:val="2"/>
          <w:numId w:val="6"/>
        </w:numPr>
        <w:tabs>
          <w:tab w:val="left" w:pos="1440"/>
        </w:tabs>
        <w:spacing w:line="233" w:lineRule="auto"/>
        <w:ind w:hanging="292"/>
        <w:rPr>
          <w:rFonts w:ascii="Georgia" w:hAnsi="Georgia" w:cs="Arial"/>
          <w:b/>
        </w:rPr>
      </w:pPr>
      <w:r w:rsidRPr="005A7672">
        <w:rPr>
          <w:rFonts w:ascii="Georgia" w:eastAsia="Arial" w:hAnsi="Georgia" w:cs="Arial"/>
          <w:b/>
        </w:rPr>
        <w:t>Plaza de la Herrería</w:t>
      </w:r>
    </w:p>
    <w:p w:rsidR="0038506D" w:rsidRPr="005A7672" w:rsidRDefault="0038506D" w:rsidP="005A7672">
      <w:pPr>
        <w:spacing w:line="2" w:lineRule="exact"/>
        <w:rPr>
          <w:rFonts w:ascii="Georgia" w:hAnsi="Georgia" w:cs="Arial"/>
          <w:b/>
        </w:rPr>
      </w:pPr>
    </w:p>
    <w:p w:rsidR="0038506D" w:rsidRPr="005A7672" w:rsidRDefault="0038506D" w:rsidP="005A7672">
      <w:pPr>
        <w:numPr>
          <w:ilvl w:val="2"/>
          <w:numId w:val="6"/>
        </w:numPr>
        <w:tabs>
          <w:tab w:val="left" w:pos="1440"/>
        </w:tabs>
        <w:spacing w:line="233" w:lineRule="auto"/>
        <w:ind w:hanging="292"/>
        <w:rPr>
          <w:rFonts w:ascii="Georgia" w:hAnsi="Georgia" w:cs="Arial"/>
          <w:b/>
        </w:rPr>
      </w:pPr>
      <w:r w:rsidRPr="005A7672">
        <w:rPr>
          <w:rFonts w:ascii="Georgia" w:eastAsia="Arial" w:hAnsi="Georgia" w:cs="Arial"/>
          <w:b/>
        </w:rPr>
        <w:t>Placilla</w:t>
      </w:r>
    </w:p>
    <w:p w:rsidR="0038506D" w:rsidRPr="0038506D" w:rsidRDefault="0038506D" w:rsidP="005A7672">
      <w:pPr>
        <w:spacing w:line="2" w:lineRule="exact"/>
        <w:rPr>
          <w:rFonts w:ascii="Georgia" w:hAnsi="Georgia" w:cs="Arial"/>
        </w:rPr>
      </w:pPr>
    </w:p>
    <w:p w:rsidR="0038506D" w:rsidRPr="0038506D" w:rsidRDefault="0038506D" w:rsidP="005A7672">
      <w:pPr>
        <w:spacing w:line="207" w:lineRule="exact"/>
        <w:rPr>
          <w:rFonts w:ascii="Georgia" w:hAnsi="Georgia" w:cs="Arial"/>
        </w:rPr>
      </w:pPr>
    </w:p>
    <w:p w:rsidR="0038506D" w:rsidRPr="0038506D" w:rsidRDefault="0038506D" w:rsidP="005A7672">
      <w:pPr>
        <w:tabs>
          <w:tab w:val="left" w:pos="640"/>
        </w:tabs>
        <w:spacing w:line="0" w:lineRule="atLeast"/>
        <w:rPr>
          <w:rFonts w:ascii="Georgia" w:hAnsi="Georgia" w:cs="Arial"/>
        </w:rPr>
      </w:pPr>
      <w:r w:rsidRPr="0038506D">
        <w:rPr>
          <w:rFonts w:ascii="Georgia" w:eastAsia="Arial" w:hAnsi="Georgia" w:cs="Arial"/>
        </w:rPr>
        <w:t xml:space="preserve">Las inscripciones </w:t>
      </w:r>
      <w:r w:rsidRPr="0038506D">
        <w:rPr>
          <w:rFonts w:ascii="Georgia" w:hAnsi="Georgia" w:cs="Arial"/>
        </w:rPr>
        <w:t>podrán realizarse:</w:t>
      </w:r>
    </w:p>
    <w:p w:rsidR="0038506D" w:rsidRPr="0038506D" w:rsidRDefault="0038506D" w:rsidP="005A7672">
      <w:pPr>
        <w:spacing w:line="67" w:lineRule="exact"/>
        <w:rPr>
          <w:rFonts w:ascii="Georgia" w:hAnsi="Georgia" w:cs="Arial"/>
        </w:rPr>
      </w:pPr>
    </w:p>
    <w:p w:rsidR="0038506D" w:rsidRPr="005A7672" w:rsidRDefault="0038506D" w:rsidP="005A7672">
      <w:pPr>
        <w:numPr>
          <w:ilvl w:val="1"/>
          <w:numId w:val="6"/>
        </w:numPr>
        <w:tabs>
          <w:tab w:val="left" w:pos="1140"/>
        </w:tabs>
        <w:spacing w:line="226" w:lineRule="auto"/>
        <w:ind w:right="800" w:hanging="164"/>
        <w:rPr>
          <w:rFonts w:ascii="Georgia" w:eastAsia="Symbol" w:hAnsi="Georgia" w:cs="Arial"/>
        </w:rPr>
      </w:pPr>
      <w:r w:rsidRPr="0038506D">
        <w:rPr>
          <w:rFonts w:ascii="Georgia" w:hAnsi="Georgia" w:cs="Arial"/>
        </w:rPr>
        <w:t xml:space="preserve">Los días laborables desde el  jueves </w:t>
      </w:r>
      <w:r w:rsidR="005A7672">
        <w:rPr>
          <w:rFonts w:ascii="Georgia" w:hAnsi="Georgia" w:cs="Arial"/>
        </w:rPr>
        <w:t xml:space="preserve">7 </w:t>
      </w:r>
      <w:r w:rsidRPr="0038506D">
        <w:rPr>
          <w:rFonts w:ascii="Georgia" w:hAnsi="Georgia" w:cs="Arial"/>
        </w:rPr>
        <w:t xml:space="preserve"> de octubre, de 9:30 a 13:30 h., en las oficinas de la Concejalía de Cultura ubicadas en el Teatro Municipal Pedro Muño</w:t>
      </w:r>
      <w:r w:rsidR="005A7672">
        <w:rPr>
          <w:rFonts w:ascii="Georgia" w:hAnsi="Georgia" w:cs="Arial"/>
        </w:rPr>
        <w:t xml:space="preserve">z Seca (C/ Fernán Caballero, 2) o enviando la documentación, debidamente cumplimentada al correo electrónico : </w:t>
      </w:r>
      <w:hyperlink r:id="rId7" w:history="1">
        <w:r w:rsidR="005A7672" w:rsidRPr="00CB376B">
          <w:rPr>
            <w:rStyle w:val="Hipervnculo"/>
            <w:rFonts w:ascii="Georgia" w:hAnsi="Georgia" w:cs="Arial"/>
          </w:rPr>
          <w:t>cultura@elpuertodesantamaria.es</w:t>
        </w:r>
      </w:hyperlink>
    </w:p>
    <w:p w:rsidR="0038506D" w:rsidRPr="0038506D" w:rsidRDefault="0038506D" w:rsidP="005A7672">
      <w:pPr>
        <w:spacing w:line="68" w:lineRule="exact"/>
        <w:rPr>
          <w:rFonts w:ascii="Georgia" w:eastAsia="Symbol" w:hAnsi="Georgia" w:cs="Arial"/>
        </w:rPr>
      </w:pPr>
    </w:p>
    <w:p w:rsidR="0038506D" w:rsidRPr="0038506D" w:rsidRDefault="0038506D" w:rsidP="005A7672">
      <w:pPr>
        <w:spacing w:line="70" w:lineRule="exact"/>
        <w:rPr>
          <w:rFonts w:ascii="Georgia" w:eastAsia="Symbol" w:hAnsi="Georgia" w:cs="Arial"/>
        </w:rPr>
      </w:pPr>
    </w:p>
    <w:p w:rsidR="0038506D" w:rsidRPr="0038506D" w:rsidRDefault="0038506D" w:rsidP="005A7672">
      <w:pPr>
        <w:numPr>
          <w:ilvl w:val="1"/>
          <w:numId w:val="6"/>
        </w:numPr>
        <w:tabs>
          <w:tab w:val="left" w:pos="1140"/>
        </w:tabs>
        <w:spacing w:line="226" w:lineRule="auto"/>
        <w:ind w:right="800" w:hanging="164"/>
        <w:rPr>
          <w:rFonts w:ascii="Georgia" w:eastAsia="Symbol" w:hAnsi="Georgia" w:cs="Arial"/>
        </w:rPr>
      </w:pPr>
      <w:r w:rsidRPr="0038506D">
        <w:rPr>
          <w:rFonts w:ascii="Georgia" w:hAnsi="Georgia" w:cs="Arial"/>
        </w:rPr>
        <w:t>El mismo día del concurso (sábado 19 de octubre de 2019) en el Centro Cultural Alfonso X El Sabio (C/Larga, 89) durante el horario de sellado de obras (de 8:30 a 11:30 h.).</w:t>
      </w:r>
    </w:p>
    <w:p w:rsidR="0038506D" w:rsidRPr="0038506D" w:rsidRDefault="0038506D" w:rsidP="005A7672">
      <w:pPr>
        <w:spacing w:line="255" w:lineRule="exact"/>
        <w:rPr>
          <w:rFonts w:ascii="Georgia" w:eastAsia="Symbol" w:hAnsi="Georgia" w:cs="Arial"/>
        </w:rPr>
      </w:pPr>
    </w:p>
    <w:p w:rsidR="0038506D" w:rsidRPr="0038506D" w:rsidRDefault="0038506D" w:rsidP="005A7672">
      <w:pPr>
        <w:tabs>
          <w:tab w:val="left" w:pos="642"/>
        </w:tabs>
        <w:spacing w:line="235" w:lineRule="auto"/>
        <w:ind w:right="800"/>
        <w:rPr>
          <w:rFonts w:ascii="Georgia" w:hAnsi="Georgia" w:cs="Arial"/>
        </w:rPr>
      </w:pPr>
      <w:r w:rsidRPr="0038506D">
        <w:rPr>
          <w:rFonts w:ascii="Georgia" w:eastAsia="Arial" w:hAnsi="Georgia" w:cs="Arial"/>
        </w:rPr>
        <w:t>El XII Concurso de Pintura Rápida "El Puerto en la Calle" se celebrará el sábado día 19 de octubre de 2019.</w:t>
      </w:r>
    </w:p>
    <w:p w:rsidR="0038506D" w:rsidRPr="0038506D" w:rsidRDefault="0038506D" w:rsidP="005A7672">
      <w:pPr>
        <w:spacing w:line="71" w:lineRule="exact"/>
        <w:rPr>
          <w:rFonts w:ascii="Georgia" w:hAnsi="Georgia" w:cs="Arial"/>
        </w:rPr>
      </w:pPr>
    </w:p>
    <w:p w:rsidR="0038506D" w:rsidRPr="0038506D" w:rsidRDefault="0038506D" w:rsidP="005A7672">
      <w:pPr>
        <w:tabs>
          <w:tab w:val="left" w:pos="1140"/>
        </w:tabs>
        <w:spacing w:line="226" w:lineRule="auto"/>
        <w:ind w:right="800"/>
        <w:rPr>
          <w:rFonts w:ascii="Georgia" w:eastAsia="Symbol" w:hAnsi="Georgia" w:cs="Arial"/>
        </w:rPr>
      </w:pPr>
      <w:r w:rsidRPr="0038506D">
        <w:rPr>
          <w:rFonts w:ascii="Georgia" w:hAnsi="Georgia" w:cs="Arial"/>
        </w:rPr>
        <w:t>El sellado de los soportes se realizará desde las 08:30 a las 11:30 h. en el Centro Cultural Alfonso X El Sabio (C/Larga</w:t>
      </w:r>
      <w:proofErr w:type="gramStart"/>
      <w:r w:rsidRPr="0038506D">
        <w:rPr>
          <w:rFonts w:ascii="Georgia" w:hAnsi="Georgia" w:cs="Arial"/>
        </w:rPr>
        <w:t>,89</w:t>
      </w:r>
      <w:proofErr w:type="gramEnd"/>
      <w:r w:rsidRPr="0038506D">
        <w:rPr>
          <w:rFonts w:ascii="Georgia" w:hAnsi="Georgia" w:cs="Arial"/>
        </w:rPr>
        <w:t>)</w:t>
      </w:r>
    </w:p>
    <w:p w:rsidR="005A7672" w:rsidRDefault="005A7672" w:rsidP="005A7672">
      <w:pPr>
        <w:tabs>
          <w:tab w:val="left" w:pos="640"/>
        </w:tabs>
        <w:spacing w:line="234" w:lineRule="auto"/>
        <w:ind w:right="800"/>
        <w:jc w:val="both"/>
        <w:rPr>
          <w:rFonts w:ascii="Georgia" w:hAnsi="Georgia" w:cs="Arial"/>
        </w:rPr>
      </w:pPr>
    </w:p>
    <w:p w:rsidR="0038506D" w:rsidRPr="0038506D" w:rsidRDefault="0038506D" w:rsidP="005A7672">
      <w:pPr>
        <w:tabs>
          <w:tab w:val="left" w:pos="640"/>
        </w:tabs>
        <w:spacing w:line="234" w:lineRule="auto"/>
        <w:ind w:right="800"/>
        <w:jc w:val="both"/>
        <w:rPr>
          <w:rFonts w:ascii="Georgia" w:hAnsi="Georgia" w:cs="Arial"/>
        </w:rPr>
      </w:pPr>
      <w:r w:rsidRPr="0038506D">
        <w:rPr>
          <w:rFonts w:ascii="Georgia" w:hAnsi="Georgia" w:cs="Arial"/>
        </w:rPr>
        <w:lastRenderedPageBreak/>
        <w:t xml:space="preserve">La entrega de las obras realizadas, debidamente selladas se realizará de 17:00 a 18:00 h. en el </w:t>
      </w:r>
      <w:r w:rsidRPr="0038506D">
        <w:rPr>
          <w:rFonts w:ascii="Georgia" w:eastAsia="Arial" w:hAnsi="Georgia" w:cs="Arial"/>
        </w:rPr>
        <w:t>Ayuntamiento (Plaza de Isaac Peral</w:t>
      </w:r>
      <w:proofErr w:type="gramStart"/>
      <w:r w:rsidRPr="0038506D">
        <w:rPr>
          <w:rFonts w:ascii="Georgia" w:eastAsia="Arial" w:hAnsi="Georgia" w:cs="Arial"/>
        </w:rPr>
        <w:t>,4</w:t>
      </w:r>
      <w:proofErr w:type="gramEnd"/>
      <w:r w:rsidRPr="0038506D">
        <w:rPr>
          <w:rFonts w:ascii="Georgia" w:eastAsia="Arial" w:hAnsi="Georgia" w:cs="Arial"/>
        </w:rPr>
        <w:t xml:space="preserve">) </w:t>
      </w:r>
      <w:r w:rsidRPr="0038506D">
        <w:rPr>
          <w:rFonts w:ascii="Georgia" w:hAnsi="Georgia" w:cs="Arial"/>
        </w:rPr>
        <w:t>dónde serán evaluadas por el jurado. Cada participante podrá presentar una</w:t>
      </w:r>
      <w:r w:rsidRPr="0038506D">
        <w:rPr>
          <w:rFonts w:ascii="Georgia" w:eastAsia="Arial" w:hAnsi="Georgia" w:cs="Arial"/>
        </w:rPr>
        <w:t xml:space="preserve"> </w:t>
      </w:r>
      <w:r w:rsidRPr="0038506D">
        <w:rPr>
          <w:rFonts w:ascii="Georgia" w:hAnsi="Georgia" w:cs="Arial"/>
        </w:rPr>
        <w:t>sola obra que se entregará junto a un caballete para su colocación en la exposición.</w:t>
      </w:r>
    </w:p>
    <w:p w:rsidR="0038506D" w:rsidRPr="0038506D" w:rsidRDefault="0038506D" w:rsidP="005A7672">
      <w:pPr>
        <w:spacing w:line="254" w:lineRule="exact"/>
        <w:rPr>
          <w:rFonts w:ascii="Georgia" w:hAnsi="Georgia" w:cs="Arial"/>
        </w:rPr>
      </w:pPr>
    </w:p>
    <w:p w:rsidR="0038506D" w:rsidRPr="0038506D" w:rsidRDefault="0038506D" w:rsidP="005A7672">
      <w:pPr>
        <w:tabs>
          <w:tab w:val="left" w:pos="642"/>
        </w:tabs>
        <w:spacing w:line="237" w:lineRule="auto"/>
        <w:ind w:right="800"/>
        <w:jc w:val="both"/>
        <w:rPr>
          <w:rFonts w:ascii="Georgia" w:hAnsi="Georgia" w:cs="Arial"/>
        </w:rPr>
      </w:pPr>
      <w:r w:rsidRPr="0038506D">
        <w:rPr>
          <w:rFonts w:ascii="Georgia" w:eastAsia="Arial" w:hAnsi="Georgia" w:cs="Arial"/>
        </w:rPr>
        <w:t>La exposición</w:t>
      </w:r>
      <w:r w:rsidRPr="0038506D">
        <w:rPr>
          <w:rFonts w:ascii="Georgia" w:hAnsi="Georgia" w:cs="Arial"/>
        </w:rPr>
        <w:t>, en la que se mostrará la totalidad de las obras presentadas al Concurso de Pintura Rápida "El</w:t>
      </w:r>
      <w:r w:rsidRPr="0038506D">
        <w:rPr>
          <w:rFonts w:ascii="Georgia" w:eastAsia="Arial" w:hAnsi="Georgia" w:cs="Arial"/>
        </w:rPr>
        <w:t xml:space="preserve"> </w:t>
      </w:r>
      <w:r w:rsidRPr="0038506D">
        <w:rPr>
          <w:rFonts w:ascii="Georgia" w:hAnsi="Georgia" w:cs="Arial"/>
        </w:rPr>
        <w:t xml:space="preserve">Puerto en la Calle", tendrá lugar el sábado 19 de octubre de 2019 en </w:t>
      </w:r>
      <w:r w:rsidRPr="0038506D">
        <w:rPr>
          <w:rFonts w:ascii="Georgia" w:eastAsia="Arial" w:hAnsi="Georgia" w:cs="Arial"/>
        </w:rPr>
        <w:t xml:space="preserve">la Plaza de Isaac Peral </w:t>
      </w:r>
      <w:r w:rsidRPr="0038506D">
        <w:rPr>
          <w:rFonts w:ascii="Georgia" w:hAnsi="Georgia" w:cs="Arial"/>
        </w:rPr>
        <w:t xml:space="preserve">en horario de 19:00 a 21:00 h. Si la organización lo decidiera en el caso de que la climatología fuera adversa o por otras  razones, la exposición se podrá </w:t>
      </w:r>
      <w:r w:rsidRPr="0038506D">
        <w:rPr>
          <w:rFonts w:ascii="Georgia" w:eastAsia="Arial" w:hAnsi="Georgia" w:cs="Arial"/>
        </w:rPr>
        <w:t xml:space="preserve"> </w:t>
      </w:r>
      <w:r w:rsidRPr="0038506D">
        <w:rPr>
          <w:rFonts w:ascii="Georgia" w:hAnsi="Georgia" w:cs="Arial"/>
        </w:rPr>
        <w:t>realizar en el interior del Centro Cultural Alfonso X El Sabio u otro espacio que la organización estime y que se comunicaría en forma y tiempo adecuado.</w:t>
      </w:r>
    </w:p>
    <w:p w:rsidR="0038506D" w:rsidRPr="0038506D" w:rsidRDefault="0038506D" w:rsidP="005A7672">
      <w:pPr>
        <w:spacing w:line="310" w:lineRule="exact"/>
        <w:rPr>
          <w:rFonts w:ascii="Georgia" w:hAnsi="Georgia" w:cs="Arial"/>
        </w:rPr>
      </w:pPr>
    </w:p>
    <w:p w:rsidR="0038506D" w:rsidRPr="0038506D" w:rsidRDefault="0038506D" w:rsidP="005A7672">
      <w:pPr>
        <w:tabs>
          <w:tab w:val="left" w:pos="640"/>
        </w:tabs>
        <w:spacing w:line="236" w:lineRule="auto"/>
        <w:ind w:right="800"/>
        <w:jc w:val="both"/>
        <w:rPr>
          <w:rFonts w:ascii="Georgia" w:hAnsi="Georgia" w:cs="Arial"/>
        </w:rPr>
      </w:pPr>
      <w:r w:rsidRPr="0038506D">
        <w:rPr>
          <w:rFonts w:ascii="Georgia" w:hAnsi="Georgia" w:cs="Arial"/>
        </w:rPr>
        <w:t>Las obras se presentarán sin firmar, siendo automáticamente descalificadas aquellas obras presentadas que incumplan esta norma. Las obras premiadas serán firmadas tras el fallo del jurado y pasarán a ser propiedad del Ayuntamiento de El Puerto de Santa María, pasando a los fondos artísticos del mismo. También se reserva los derechos de reproducción sin ánimo de lucro.</w:t>
      </w:r>
    </w:p>
    <w:p w:rsidR="0038506D" w:rsidRPr="0038506D" w:rsidRDefault="0038506D" w:rsidP="005A7672">
      <w:pPr>
        <w:spacing w:line="303" w:lineRule="exact"/>
        <w:jc w:val="both"/>
        <w:rPr>
          <w:rFonts w:ascii="Georgia" w:hAnsi="Georgia" w:cs="Arial"/>
        </w:rPr>
      </w:pPr>
    </w:p>
    <w:p w:rsidR="0038506D" w:rsidRPr="0038506D" w:rsidRDefault="0038506D" w:rsidP="005A7672">
      <w:pPr>
        <w:tabs>
          <w:tab w:val="left" w:pos="640"/>
        </w:tabs>
        <w:spacing w:line="237" w:lineRule="auto"/>
        <w:ind w:right="800"/>
        <w:jc w:val="both"/>
        <w:rPr>
          <w:rFonts w:ascii="Georgia" w:hAnsi="Georgia" w:cs="Arial"/>
        </w:rPr>
      </w:pPr>
      <w:r w:rsidRPr="0038506D">
        <w:rPr>
          <w:rFonts w:ascii="Georgia" w:hAnsi="Georgia" w:cs="Arial"/>
        </w:rPr>
        <w:t xml:space="preserve">La </w:t>
      </w:r>
      <w:r w:rsidRPr="0038506D">
        <w:rPr>
          <w:rFonts w:ascii="Georgia" w:eastAsia="Arial" w:hAnsi="Georgia" w:cs="Arial"/>
        </w:rPr>
        <w:t>entrega de premios</w:t>
      </w:r>
      <w:r w:rsidRPr="0038506D">
        <w:rPr>
          <w:rFonts w:ascii="Georgia" w:hAnsi="Georgia" w:cs="Arial"/>
        </w:rPr>
        <w:t xml:space="preserve"> se realizará a las 20:00 h. en la  Plaza Isaac Peral. </w:t>
      </w:r>
      <w:r w:rsidRPr="0038506D">
        <w:rPr>
          <w:rFonts w:ascii="Georgia" w:hAnsi="Georgia" w:cs="Arial"/>
          <w:color w:val="FF0000"/>
        </w:rPr>
        <w:t xml:space="preserve"> </w:t>
      </w:r>
      <w:r w:rsidRPr="0038506D">
        <w:rPr>
          <w:rFonts w:ascii="Georgia" w:hAnsi="Georgia" w:cs="Arial"/>
        </w:rPr>
        <w:t>La Organización no devolverá ni se hará responsable de las obras no premiadas y que no sean retiradas una vez clausurada la exposición.</w:t>
      </w:r>
    </w:p>
    <w:p w:rsidR="0038506D" w:rsidRPr="0038506D" w:rsidRDefault="0038506D" w:rsidP="005A7672">
      <w:pPr>
        <w:spacing w:line="202" w:lineRule="exact"/>
        <w:jc w:val="both"/>
        <w:rPr>
          <w:rFonts w:ascii="Georgia" w:hAnsi="Georgia" w:cs="Arial"/>
        </w:rPr>
      </w:pPr>
    </w:p>
    <w:p w:rsidR="0038506D" w:rsidRPr="0038506D" w:rsidRDefault="0038506D" w:rsidP="005A7672">
      <w:pPr>
        <w:tabs>
          <w:tab w:val="left" w:pos="640"/>
        </w:tabs>
        <w:spacing w:line="0" w:lineRule="atLeast"/>
        <w:jc w:val="both"/>
        <w:rPr>
          <w:rFonts w:ascii="Georgia" w:hAnsi="Georgia" w:cs="Arial"/>
        </w:rPr>
      </w:pPr>
      <w:r w:rsidRPr="0038506D">
        <w:rPr>
          <w:rFonts w:ascii="Georgia" w:hAnsi="Georgia" w:cs="Arial"/>
        </w:rPr>
        <w:t>La Organización no se hace responsable del deterioro o desperfectos de las obras.</w:t>
      </w:r>
    </w:p>
    <w:p w:rsidR="0038506D" w:rsidRPr="0038506D" w:rsidRDefault="0038506D" w:rsidP="005A7672">
      <w:pPr>
        <w:spacing w:line="204" w:lineRule="exact"/>
        <w:rPr>
          <w:rFonts w:ascii="Georgia" w:hAnsi="Georgia" w:cs="Arial"/>
        </w:rPr>
      </w:pPr>
    </w:p>
    <w:p w:rsidR="0038506D" w:rsidRPr="0038506D" w:rsidRDefault="0038506D" w:rsidP="005A7672">
      <w:pPr>
        <w:spacing w:line="0" w:lineRule="atLeast"/>
        <w:rPr>
          <w:rFonts w:ascii="Georgia" w:eastAsia="Arial" w:hAnsi="Georgia" w:cs="Arial"/>
          <w:b/>
        </w:rPr>
      </w:pPr>
      <w:r w:rsidRPr="0038506D">
        <w:rPr>
          <w:rFonts w:ascii="Georgia" w:eastAsia="Arial" w:hAnsi="Georgia" w:cs="Arial"/>
          <w:b/>
        </w:rPr>
        <w:t>Premios</w:t>
      </w:r>
    </w:p>
    <w:p w:rsidR="0038506D" w:rsidRPr="0038506D" w:rsidRDefault="0038506D" w:rsidP="005A7672">
      <w:pPr>
        <w:spacing w:line="50" w:lineRule="exact"/>
        <w:rPr>
          <w:rFonts w:ascii="Georgia" w:hAnsi="Georgia" w:cs="Arial"/>
        </w:rPr>
      </w:pPr>
    </w:p>
    <w:p w:rsidR="0038506D" w:rsidRDefault="0038506D" w:rsidP="005A7672">
      <w:pPr>
        <w:tabs>
          <w:tab w:val="left" w:pos="640"/>
        </w:tabs>
        <w:spacing w:line="0" w:lineRule="atLeast"/>
        <w:rPr>
          <w:rFonts w:ascii="Georgia" w:hAnsi="Georgia" w:cs="Arial"/>
        </w:rPr>
      </w:pPr>
      <w:r w:rsidRPr="0038506D">
        <w:rPr>
          <w:rFonts w:ascii="Georgia" w:hAnsi="Georgia" w:cs="Arial"/>
        </w:rPr>
        <w:t>Se establecen los premios con las siguientes cuantías:</w:t>
      </w:r>
    </w:p>
    <w:p w:rsidR="005A7672" w:rsidRPr="0038506D" w:rsidRDefault="005A7672" w:rsidP="005A7672">
      <w:pPr>
        <w:tabs>
          <w:tab w:val="left" w:pos="640"/>
        </w:tabs>
        <w:spacing w:line="0" w:lineRule="atLeast"/>
        <w:rPr>
          <w:rFonts w:ascii="Georgia" w:hAnsi="Georgia" w:cs="Arial"/>
        </w:rPr>
      </w:pPr>
    </w:p>
    <w:p w:rsidR="0038506D" w:rsidRPr="0038506D" w:rsidRDefault="0038506D" w:rsidP="005A7672">
      <w:pPr>
        <w:spacing w:line="53" w:lineRule="exact"/>
        <w:rPr>
          <w:rFonts w:ascii="Georgia" w:hAnsi="Georgia" w:cs="Arial"/>
        </w:rPr>
      </w:pPr>
    </w:p>
    <w:p w:rsidR="0038506D" w:rsidRPr="0038506D" w:rsidRDefault="0038506D" w:rsidP="005A7672">
      <w:pPr>
        <w:spacing w:line="251" w:lineRule="auto"/>
        <w:ind w:right="3542"/>
        <w:jc w:val="both"/>
        <w:rPr>
          <w:rFonts w:ascii="Georgia" w:hAnsi="Georgia" w:cs="Arial"/>
        </w:rPr>
      </w:pPr>
      <w:r w:rsidRPr="0038506D">
        <w:rPr>
          <w:rFonts w:ascii="Georgia" w:hAnsi="Georgia" w:cs="Arial"/>
        </w:rPr>
        <w:t xml:space="preserve">Un primer premio de 1.200,00 euros. </w:t>
      </w:r>
    </w:p>
    <w:p w:rsidR="0038506D" w:rsidRPr="0038506D" w:rsidRDefault="0038506D" w:rsidP="005A7672">
      <w:pPr>
        <w:spacing w:line="251" w:lineRule="auto"/>
        <w:ind w:right="3542"/>
        <w:jc w:val="both"/>
        <w:rPr>
          <w:rFonts w:ascii="Georgia" w:hAnsi="Georgia" w:cs="Arial"/>
        </w:rPr>
      </w:pPr>
      <w:r w:rsidRPr="0038506D">
        <w:rPr>
          <w:rFonts w:ascii="Georgia" w:hAnsi="Georgia" w:cs="Arial"/>
        </w:rPr>
        <w:t xml:space="preserve">Un segundo premio de 900,00 euros. </w:t>
      </w:r>
    </w:p>
    <w:p w:rsidR="0038506D" w:rsidRPr="0038506D" w:rsidRDefault="0038506D" w:rsidP="005A7672">
      <w:pPr>
        <w:spacing w:line="251" w:lineRule="auto"/>
        <w:ind w:right="3542"/>
        <w:jc w:val="both"/>
        <w:rPr>
          <w:rFonts w:ascii="Georgia" w:hAnsi="Georgia" w:cs="Arial"/>
        </w:rPr>
      </w:pPr>
      <w:r w:rsidRPr="0038506D">
        <w:rPr>
          <w:rFonts w:ascii="Georgia" w:hAnsi="Georgia" w:cs="Arial"/>
        </w:rPr>
        <w:t>Tres accésit de 500,00 euros.</w:t>
      </w:r>
    </w:p>
    <w:p w:rsidR="0038506D" w:rsidRPr="0038506D" w:rsidRDefault="0038506D" w:rsidP="005A7672">
      <w:pPr>
        <w:spacing w:line="237" w:lineRule="auto"/>
        <w:ind w:right="849"/>
        <w:jc w:val="both"/>
        <w:rPr>
          <w:rFonts w:ascii="Georgia" w:hAnsi="Georgia" w:cs="Arial"/>
        </w:rPr>
      </w:pPr>
      <w:r w:rsidRPr="0038506D">
        <w:rPr>
          <w:rFonts w:ascii="Georgia" w:hAnsi="Georgia" w:cs="Arial"/>
        </w:rPr>
        <w:t>A estos premios optarían todas las obras que se presenten a concurso sea cual fuera la técnica usada.</w:t>
      </w:r>
    </w:p>
    <w:p w:rsidR="0038506D" w:rsidRPr="0038506D" w:rsidRDefault="0038506D" w:rsidP="005A7672">
      <w:pPr>
        <w:spacing w:line="213" w:lineRule="exact"/>
        <w:rPr>
          <w:rFonts w:ascii="Georgia" w:hAnsi="Georgia" w:cs="Arial"/>
        </w:rPr>
      </w:pPr>
    </w:p>
    <w:p w:rsidR="0038506D" w:rsidRPr="0038506D" w:rsidRDefault="0038506D" w:rsidP="005A7672">
      <w:pPr>
        <w:tabs>
          <w:tab w:val="left" w:pos="640"/>
        </w:tabs>
        <w:spacing w:line="234" w:lineRule="auto"/>
        <w:ind w:right="800"/>
        <w:jc w:val="both"/>
        <w:rPr>
          <w:rFonts w:ascii="Georgia" w:hAnsi="Georgia" w:cs="Arial"/>
        </w:rPr>
      </w:pPr>
      <w:r w:rsidRPr="0038506D">
        <w:rPr>
          <w:rFonts w:ascii="Georgia" w:hAnsi="Georgia" w:cs="Arial"/>
        </w:rPr>
        <w:t>Cualquier contingencia surgida en torno a estas Bases o no recogidas en ellas, así como las derivadas de la interpretación de las mismas, será resuelta según los criterios de la Organización.</w:t>
      </w:r>
    </w:p>
    <w:p w:rsidR="0038506D" w:rsidRPr="0038506D" w:rsidRDefault="0038506D" w:rsidP="005A7672">
      <w:pPr>
        <w:spacing w:line="213" w:lineRule="exact"/>
        <w:rPr>
          <w:rFonts w:ascii="Georgia" w:hAnsi="Georgia" w:cs="Arial"/>
        </w:rPr>
      </w:pPr>
    </w:p>
    <w:bookmarkEnd w:id="0"/>
    <w:p w:rsidR="0038506D" w:rsidRPr="0038506D" w:rsidRDefault="0038506D" w:rsidP="005A7672">
      <w:pPr>
        <w:autoSpaceDE w:val="0"/>
        <w:autoSpaceDN w:val="0"/>
        <w:adjustRightInd w:val="0"/>
        <w:jc w:val="both"/>
        <w:rPr>
          <w:rFonts w:ascii="Georgia" w:eastAsia="Cambria" w:hAnsi="Georgia" w:cs="Arial"/>
          <w:lang w:val="es-ES_tradnl" w:eastAsia="en-US"/>
        </w:rPr>
      </w:pPr>
    </w:p>
    <w:p w:rsidR="0038506D" w:rsidRPr="0038506D" w:rsidRDefault="0038506D" w:rsidP="005A7672">
      <w:pPr>
        <w:autoSpaceDE w:val="0"/>
        <w:autoSpaceDN w:val="0"/>
        <w:adjustRightInd w:val="0"/>
        <w:spacing w:after="200"/>
        <w:jc w:val="both"/>
        <w:rPr>
          <w:rFonts w:ascii="Georgia" w:eastAsia="Cambria" w:hAnsi="Georgia" w:cs="Arial"/>
          <w:lang w:val="es-ES_tradnl" w:eastAsia="en-US"/>
        </w:rPr>
      </w:pPr>
      <w:r w:rsidRPr="0038506D">
        <w:rPr>
          <w:rFonts w:ascii="Georgia" w:eastAsia="Cambria" w:hAnsi="Georgia" w:cs="Arial"/>
          <w:lang w:val="es-ES_tradnl" w:eastAsia="en-US"/>
        </w:rPr>
        <w:t>La solicitud de participación supone el conocimiento y aceptación expresa de las presentes bases.</w:t>
      </w:r>
    </w:p>
    <w:p w:rsidR="0038506D" w:rsidRPr="0038506D" w:rsidRDefault="0038506D" w:rsidP="005A7672">
      <w:pPr>
        <w:widowControl w:val="0"/>
        <w:autoSpaceDE w:val="0"/>
        <w:autoSpaceDN w:val="0"/>
        <w:adjustRightInd w:val="0"/>
        <w:ind w:right="-1"/>
        <w:jc w:val="both"/>
        <w:rPr>
          <w:rFonts w:ascii="Georgia" w:eastAsia="Cambria" w:hAnsi="Georgia" w:cs="Arial"/>
          <w:b/>
          <w:color w:val="262628"/>
          <w:lang w:val="es-ES_tradnl" w:eastAsia="en-US"/>
        </w:rPr>
      </w:pPr>
    </w:p>
    <w:p w:rsidR="0038506D" w:rsidRPr="0038506D" w:rsidRDefault="0038506D" w:rsidP="005A7672">
      <w:pPr>
        <w:tabs>
          <w:tab w:val="left" w:pos="426"/>
        </w:tabs>
        <w:autoSpaceDE w:val="0"/>
        <w:autoSpaceDN w:val="0"/>
        <w:adjustRightInd w:val="0"/>
        <w:spacing w:after="200"/>
        <w:jc w:val="both"/>
        <w:rPr>
          <w:rFonts w:ascii="Georgia" w:eastAsia="Cambria" w:hAnsi="Georgia" w:cs="Arial"/>
          <w:b/>
          <w:lang w:val="es-ES_tradnl" w:eastAsia="en-US"/>
        </w:rPr>
      </w:pPr>
      <w:r w:rsidRPr="0038506D">
        <w:rPr>
          <w:rFonts w:ascii="Georgia" w:eastAsia="Cambria" w:hAnsi="Georgia" w:cs="Arial"/>
          <w:b/>
          <w:lang w:val="es-ES_tradnl" w:eastAsia="en-US"/>
        </w:rPr>
        <w:t>Medio de notificación o publicación de la concesión de los Premios y pago:</w:t>
      </w:r>
    </w:p>
    <w:p w:rsidR="0038506D" w:rsidRPr="0038506D" w:rsidRDefault="0038506D" w:rsidP="005A7672">
      <w:pPr>
        <w:autoSpaceDE w:val="0"/>
        <w:autoSpaceDN w:val="0"/>
        <w:adjustRightInd w:val="0"/>
        <w:spacing w:after="200"/>
        <w:jc w:val="both"/>
        <w:rPr>
          <w:rFonts w:ascii="Georgia" w:eastAsia="Cambria" w:hAnsi="Georgia" w:cs="Arial"/>
          <w:lang w:val="es-ES_tradnl" w:eastAsia="en-US"/>
        </w:rPr>
      </w:pPr>
      <w:r w:rsidRPr="0038506D">
        <w:rPr>
          <w:rFonts w:ascii="Georgia" w:eastAsia="Cambria" w:hAnsi="Georgia" w:cs="Arial"/>
          <w:lang w:val="es-ES_tradnl" w:eastAsia="en-US"/>
        </w:rPr>
        <w:t>Serán  notificados los premiados del XII Concurso de Pintura Rápida “El Puerto en la calle, 2019” en el transcurso de la exposición de las obras participantes (alrededor de las  20:00 h</w:t>
      </w:r>
      <w:proofErr w:type="gramStart"/>
      <w:r w:rsidRPr="0038506D">
        <w:rPr>
          <w:rFonts w:ascii="Georgia" w:eastAsia="Cambria" w:hAnsi="Georgia" w:cs="Arial"/>
          <w:lang w:val="es-ES_tradnl" w:eastAsia="en-US"/>
        </w:rPr>
        <w:t>.</w:t>
      </w:r>
      <w:r w:rsidRPr="0038506D">
        <w:rPr>
          <w:rFonts w:ascii="Georgia" w:eastAsia="Cambria" w:hAnsi="Georgia" w:cs="Arial"/>
          <w:b/>
          <w:lang w:val="es-ES_tradnl" w:eastAsia="en-US"/>
        </w:rPr>
        <w:t xml:space="preserve"> </w:t>
      </w:r>
      <w:r>
        <w:rPr>
          <w:rFonts w:ascii="Georgia" w:eastAsia="Cambria" w:hAnsi="Georgia" w:cs="Arial"/>
          <w:b/>
          <w:lang w:val="es-ES_tradnl" w:eastAsia="en-US"/>
        </w:rPr>
        <w:t>)</w:t>
      </w:r>
      <w:proofErr w:type="gramEnd"/>
      <w:r w:rsidRPr="0038506D">
        <w:rPr>
          <w:rFonts w:ascii="Georgia" w:eastAsia="Cambria" w:hAnsi="Georgia" w:cs="Arial"/>
          <w:b/>
          <w:lang w:val="es-ES_tradnl" w:eastAsia="en-US"/>
        </w:rPr>
        <w:t xml:space="preserve"> </w:t>
      </w:r>
      <w:r w:rsidRPr="0038506D">
        <w:rPr>
          <w:rFonts w:ascii="Georgia" w:eastAsia="Cambria" w:hAnsi="Georgia" w:cs="Arial"/>
          <w:lang w:val="es-ES_tradnl" w:eastAsia="en-US"/>
        </w:rPr>
        <w:t xml:space="preserve">Los Premios serán publicados en el portal del Ayuntamiento de El Puerto de Santa María.  </w:t>
      </w:r>
    </w:p>
    <w:p w:rsidR="0038506D" w:rsidRDefault="0038506D" w:rsidP="005A7672">
      <w:pPr>
        <w:autoSpaceDE w:val="0"/>
        <w:autoSpaceDN w:val="0"/>
        <w:adjustRightInd w:val="0"/>
        <w:spacing w:after="200"/>
        <w:jc w:val="both"/>
        <w:rPr>
          <w:rFonts w:ascii="Georgia" w:eastAsia="Cambria" w:hAnsi="Georgia" w:cs="Arial"/>
          <w:lang w:val="es-ES_tradnl" w:eastAsia="en-US"/>
        </w:rPr>
      </w:pPr>
      <w:r w:rsidRPr="0038506D">
        <w:rPr>
          <w:rFonts w:ascii="Georgia" w:eastAsia="Cambria" w:hAnsi="Georgia" w:cs="Arial"/>
          <w:lang w:val="es-ES_tradnl" w:eastAsia="en-US"/>
        </w:rPr>
        <w:t xml:space="preserve">El pago a los premiados será realizado mediante transferencia bancaria, siempre  y cuando  hayan aportado  la documentación acreditativa actualizada de estar al corriente  de sus obligaciones tributarias de la Agencia Estatal y Hacienda Local, de la Agencia Tributaria Autonómica y con la Seguridad Social, correspondiendo en el caso de menores a padres, tutores o representantes legales. </w:t>
      </w:r>
    </w:p>
    <w:p w:rsidR="0038506D" w:rsidRPr="0038506D" w:rsidRDefault="0038506D" w:rsidP="005A7672">
      <w:pPr>
        <w:autoSpaceDE w:val="0"/>
        <w:autoSpaceDN w:val="0"/>
        <w:adjustRightInd w:val="0"/>
        <w:jc w:val="both"/>
        <w:rPr>
          <w:rFonts w:ascii="Georgia" w:hAnsi="Georgia" w:cs="Arial"/>
          <w:color w:val="000000"/>
        </w:rPr>
      </w:pPr>
      <w:r w:rsidRPr="0038506D">
        <w:rPr>
          <w:rFonts w:ascii="Georgia" w:hAnsi="Georgia" w:cs="Arial"/>
          <w:color w:val="000000"/>
        </w:rPr>
        <w:t>Deberán de hallarse al corriente en el cumplimiento de las obligaciones tributarias de la Agencia Estatal y  Hacienda Local, de la Agencia Tributaria Autonómica y con la Seguridad Social, correspondiente en el caso de menores a padres, tutores o representantes legales.</w:t>
      </w:r>
    </w:p>
    <w:p w:rsidR="0038506D" w:rsidRPr="0038506D" w:rsidRDefault="0038506D" w:rsidP="005A7672">
      <w:pPr>
        <w:autoSpaceDE w:val="0"/>
        <w:autoSpaceDN w:val="0"/>
        <w:adjustRightInd w:val="0"/>
        <w:spacing w:after="200"/>
        <w:jc w:val="both"/>
        <w:rPr>
          <w:rFonts w:ascii="Georgia" w:eastAsia="Cambria" w:hAnsi="Georgia" w:cs="Arial"/>
          <w:lang w:val="es-ES_tradnl" w:eastAsia="en-US"/>
        </w:rPr>
      </w:pPr>
    </w:p>
    <w:p w:rsidR="0038506D" w:rsidRPr="0038506D" w:rsidRDefault="0038506D" w:rsidP="005A7672">
      <w:pPr>
        <w:autoSpaceDE w:val="0"/>
        <w:autoSpaceDN w:val="0"/>
        <w:adjustRightInd w:val="0"/>
        <w:spacing w:after="200"/>
        <w:jc w:val="both"/>
        <w:rPr>
          <w:rFonts w:ascii="Georgia" w:eastAsia="Cambria" w:hAnsi="Georgia" w:cs="Arial"/>
          <w:lang w:val="es-ES_tradnl" w:eastAsia="en-US"/>
        </w:rPr>
      </w:pPr>
      <w:r w:rsidRPr="0038506D">
        <w:rPr>
          <w:rFonts w:ascii="Georgia" w:eastAsia="Cambria" w:hAnsi="Georgia" w:cs="Arial"/>
          <w:lang w:val="es-ES_tradnl" w:eastAsia="en-US"/>
        </w:rPr>
        <w:t>La participación supone:</w:t>
      </w:r>
    </w:p>
    <w:p w:rsidR="0038506D" w:rsidRPr="0038506D" w:rsidRDefault="0038506D" w:rsidP="005A7672">
      <w:pPr>
        <w:autoSpaceDE w:val="0"/>
        <w:autoSpaceDN w:val="0"/>
        <w:adjustRightInd w:val="0"/>
        <w:spacing w:after="200"/>
        <w:jc w:val="both"/>
        <w:rPr>
          <w:rFonts w:ascii="Georgia" w:eastAsia="Cambria" w:hAnsi="Georgia" w:cs="Arial"/>
          <w:lang w:val="es-ES_tradnl" w:eastAsia="en-US"/>
        </w:rPr>
      </w:pPr>
      <w:r w:rsidRPr="0038506D">
        <w:rPr>
          <w:rFonts w:ascii="Georgia" w:eastAsia="Cambria" w:hAnsi="Georgia" w:cs="Arial"/>
          <w:lang w:val="es-ES_tradnl" w:eastAsia="en-US"/>
        </w:rPr>
        <w:t>La inscripción en el XII Concurso de Pintura Rápida “El Puerto en la calle, 2019” implica la plena aceptación de las presentes bases. Las citadas bases e inscripción podrán descargarse de la página Web Municipal en la siguiente dirección http://</w:t>
      </w:r>
      <w:r w:rsidRPr="0038506D">
        <w:rPr>
          <w:rFonts w:ascii="Georgia" w:hAnsi="Georgia" w:cs="Arial"/>
        </w:rPr>
        <w:t>www.elpuertodesantamaria.es/cultura.</w:t>
      </w:r>
    </w:p>
    <w:p w:rsidR="0038506D" w:rsidRPr="0038506D" w:rsidRDefault="0038506D" w:rsidP="005A7672">
      <w:pPr>
        <w:autoSpaceDE w:val="0"/>
        <w:autoSpaceDN w:val="0"/>
        <w:adjustRightInd w:val="0"/>
        <w:spacing w:after="200"/>
        <w:jc w:val="both"/>
        <w:rPr>
          <w:rFonts w:ascii="Georgia" w:eastAsia="Cambria" w:hAnsi="Georgia" w:cs="Arial"/>
          <w:lang w:val="es-ES_tradnl" w:eastAsia="en-US"/>
        </w:rPr>
      </w:pPr>
      <w:r w:rsidRPr="0038506D">
        <w:rPr>
          <w:rFonts w:ascii="Georgia" w:eastAsia="Cambria" w:hAnsi="Georgia" w:cs="Arial"/>
          <w:lang w:val="es-ES_tradnl" w:eastAsia="en-US"/>
        </w:rPr>
        <w:t>Las obras premiadas (incluidos los accésits) pasarán a formar parte de los fondos artísticos del Ayuntamiento de El Puerto de Santa María, el cual podrá disponer libremente de los mismos.</w:t>
      </w:r>
    </w:p>
    <w:p w:rsidR="0038506D" w:rsidRPr="0038506D" w:rsidRDefault="0038506D" w:rsidP="005A7672">
      <w:pPr>
        <w:autoSpaceDE w:val="0"/>
        <w:autoSpaceDN w:val="0"/>
        <w:adjustRightInd w:val="0"/>
        <w:spacing w:after="200"/>
        <w:jc w:val="both"/>
        <w:rPr>
          <w:rFonts w:ascii="Georgia" w:eastAsia="Cambria" w:hAnsi="Georgia" w:cs="Arial"/>
          <w:lang w:val="es-ES_tradnl" w:eastAsia="en-US"/>
        </w:rPr>
      </w:pPr>
      <w:r w:rsidRPr="0038506D">
        <w:rPr>
          <w:rFonts w:ascii="Georgia" w:eastAsia="Cambria" w:hAnsi="Georgia" w:cs="Arial"/>
          <w:lang w:val="es-ES_tradnl" w:eastAsia="en-US"/>
        </w:rPr>
        <w:t>Dicha propiedad incluye todos los derechos inherentes a su libre reproducción, difusión y en su caso transmisión, teniendo en cuenta la ley de la Propiedad Intelectual.</w:t>
      </w:r>
    </w:p>
    <w:p w:rsidR="0038506D" w:rsidRPr="0038506D" w:rsidRDefault="0038506D" w:rsidP="005A7672">
      <w:pPr>
        <w:autoSpaceDE w:val="0"/>
        <w:autoSpaceDN w:val="0"/>
        <w:adjustRightInd w:val="0"/>
        <w:spacing w:after="200"/>
        <w:jc w:val="both"/>
        <w:rPr>
          <w:rFonts w:ascii="Georgia" w:eastAsia="Cambria" w:hAnsi="Georgia" w:cs="Arial"/>
          <w:lang w:val="es-ES_tradnl" w:eastAsia="en-US"/>
        </w:rPr>
      </w:pPr>
      <w:r w:rsidRPr="0038506D">
        <w:rPr>
          <w:rFonts w:ascii="Georgia" w:eastAsia="Cambria" w:hAnsi="Georgia" w:cs="Arial"/>
          <w:lang w:val="es-ES_tradnl" w:eastAsia="en-US"/>
        </w:rPr>
        <w:t>Las obras no premiadas podrán continuar expuestas hasta las 21:00 horas del mismo día, pudiendo ser retiradas por los autores a partir de ese momento ya que, en caso contrario, se considerará que renuncia a ellas, disponiendo del mismo el Excmo. Ayuntamiento, sin derecho a reclamación ni indemnización pudiendo hacer uso de ellos como estime conveniente.</w:t>
      </w:r>
    </w:p>
    <w:p w:rsidR="0038506D" w:rsidRPr="0038506D" w:rsidRDefault="0038506D" w:rsidP="005A7672">
      <w:pPr>
        <w:autoSpaceDE w:val="0"/>
        <w:autoSpaceDN w:val="0"/>
        <w:adjustRightInd w:val="0"/>
        <w:spacing w:after="200"/>
        <w:jc w:val="both"/>
        <w:rPr>
          <w:rFonts w:ascii="Georgia" w:eastAsia="Cambria" w:hAnsi="Georgia" w:cs="Arial"/>
          <w:lang w:val="es-ES_tradnl" w:eastAsia="en-US"/>
        </w:rPr>
      </w:pPr>
      <w:r w:rsidRPr="0038506D">
        <w:rPr>
          <w:rFonts w:ascii="Georgia" w:eastAsia="Cambria" w:hAnsi="Georgia" w:cs="Arial"/>
          <w:lang w:val="es-ES_tradnl" w:eastAsia="en-US"/>
        </w:rPr>
        <w:t>Se mantendrá el anonimato de las obras hasta el momento de la elección de las obras ganadoras.</w:t>
      </w:r>
    </w:p>
    <w:p w:rsidR="0038506D" w:rsidRPr="0038506D" w:rsidRDefault="0038506D" w:rsidP="005A7672">
      <w:pPr>
        <w:autoSpaceDE w:val="0"/>
        <w:autoSpaceDN w:val="0"/>
        <w:adjustRightInd w:val="0"/>
        <w:spacing w:after="200"/>
        <w:jc w:val="both"/>
        <w:rPr>
          <w:rFonts w:ascii="Georgia" w:eastAsia="Cambria" w:hAnsi="Georgia" w:cs="Arial"/>
          <w:lang w:val="es-ES_tradnl" w:eastAsia="en-US"/>
        </w:rPr>
      </w:pPr>
      <w:r w:rsidRPr="0038506D">
        <w:rPr>
          <w:rFonts w:ascii="Georgia" w:eastAsia="Cambria" w:hAnsi="Georgia" w:cs="Arial"/>
          <w:lang w:val="es-ES_tradnl" w:eastAsia="en-US"/>
        </w:rPr>
        <w:t xml:space="preserve">Pueden solicitar más información en el teléfono 956 48 37 30 o en el correo cultura@elpuertodesantamaria.es. </w:t>
      </w:r>
    </w:p>
    <w:p w:rsidR="0038506D" w:rsidRPr="0038506D" w:rsidRDefault="0038506D" w:rsidP="005A7672">
      <w:pPr>
        <w:jc w:val="center"/>
        <w:rPr>
          <w:rFonts w:ascii="Georgia" w:hAnsi="Georgia"/>
          <w:b/>
          <w:bCs/>
          <w:i/>
          <w:iCs/>
          <w:sz w:val="18"/>
          <w:szCs w:val="18"/>
        </w:rPr>
      </w:pPr>
    </w:p>
    <w:p w:rsidR="0038506D" w:rsidRPr="0038506D" w:rsidRDefault="0038506D" w:rsidP="005A7672">
      <w:pPr>
        <w:jc w:val="center"/>
        <w:rPr>
          <w:rFonts w:ascii="Georgia" w:hAnsi="Georgia"/>
          <w:b/>
          <w:bCs/>
          <w:i/>
          <w:iCs/>
          <w:sz w:val="18"/>
          <w:szCs w:val="18"/>
        </w:rPr>
      </w:pPr>
    </w:p>
    <w:p w:rsidR="0038506D" w:rsidRPr="0038506D" w:rsidRDefault="0038506D" w:rsidP="005A7672">
      <w:pPr>
        <w:jc w:val="center"/>
        <w:rPr>
          <w:rFonts w:ascii="Georgia" w:hAnsi="Georgia"/>
          <w:b/>
          <w:bCs/>
          <w:i/>
          <w:iCs/>
          <w:sz w:val="18"/>
          <w:szCs w:val="18"/>
        </w:rPr>
      </w:pPr>
    </w:p>
    <w:p w:rsidR="0038506D" w:rsidRPr="0038506D" w:rsidRDefault="0038506D" w:rsidP="005A7672">
      <w:pPr>
        <w:jc w:val="center"/>
        <w:rPr>
          <w:rFonts w:ascii="Georgia" w:hAnsi="Georgia"/>
          <w:b/>
          <w:bCs/>
          <w:i/>
          <w:iCs/>
          <w:sz w:val="18"/>
          <w:szCs w:val="18"/>
        </w:rPr>
      </w:pPr>
    </w:p>
    <w:p w:rsidR="0038506D" w:rsidRPr="0038506D" w:rsidRDefault="0038506D" w:rsidP="005A7672">
      <w:pPr>
        <w:jc w:val="center"/>
        <w:rPr>
          <w:rFonts w:ascii="Georgia" w:hAnsi="Georgia"/>
          <w:b/>
          <w:bCs/>
          <w:i/>
          <w:iCs/>
          <w:sz w:val="18"/>
          <w:szCs w:val="18"/>
        </w:rPr>
      </w:pPr>
    </w:p>
    <w:p w:rsidR="0038506D" w:rsidRPr="0038506D" w:rsidRDefault="0038506D" w:rsidP="005A7672">
      <w:pPr>
        <w:jc w:val="center"/>
        <w:rPr>
          <w:rFonts w:ascii="Georgia" w:hAnsi="Georgia"/>
          <w:b/>
          <w:bCs/>
          <w:i/>
          <w:iCs/>
          <w:sz w:val="18"/>
          <w:szCs w:val="18"/>
        </w:rPr>
      </w:pPr>
    </w:p>
    <w:p w:rsidR="0038506D" w:rsidRPr="0038506D" w:rsidRDefault="0038506D" w:rsidP="005A7672">
      <w:pPr>
        <w:jc w:val="center"/>
        <w:rPr>
          <w:rFonts w:ascii="Georgia" w:hAnsi="Georgia"/>
          <w:b/>
          <w:bCs/>
          <w:i/>
          <w:iCs/>
          <w:sz w:val="18"/>
          <w:szCs w:val="18"/>
        </w:rPr>
      </w:pPr>
    </w:p>
    <w:p w:rsidR="0038506D" w:rsidRPr="0038506D" w:rsidRDefault="0038506D" w:rsidP="005A7672">
      <w:pPr>
        <w:jc w:val="center"/>
        <w:rPr>
          <w:rFonts w:ascii="Georgia" w:hAnsi="Georgia"/>
          <w:b/>
          <w:bCs/>
          <w:i/>
          <w:iCs/>
          <w:sz w:val="18"/>
          <w:szCs w:val="18"/>
        </w:rPr>
      </w:pPr>
    </w:p>
    <w:p w:rsidR="0038506D" w:rsidRPr="0038506D" w:rsidRDefault="0038506D" w:rsidP="005A7672">
      <w:pPr>
        <w:jc w:val="center"/>
        <w:rPr>
          <w:rFonts w:ascii="Georgia" w:hAnsi="Georgia"/>
          <w:b/>
          <w:bCs/>
          <w:i/>
          <w:iCs/>
          <w:sz w:val="18"/>
          <w:szCs w:val="18"/>
        </w:rPr>
      </w:pPr>
    </w:p>
    <w:p w:rsidR="0038506D" w:rsidRPr="0038506D" w:rsidRDefault="0038506D" w:rsidP="005A7672">
      <w:pPr>
        <w:jc w:val="center"/>
        <w:rPr>
          <w:rFonts w:ascii="Georgia" w:hAnsi="Georgia"/>
          <w:b/>
          <w:bCs/>
          <w:i/>
          <w:iCs/>
          <w:sz w:val="18"/>
          <w:szCs w:val="18"/>
        </w:rPr>
      </w:pPr>
    </w:p>
    <w:p w:rsidR="0038506D" w:rsidRPr="0038506D" w:rsidRDefault="0038506D" w:rsidP="005A7672">
      <w:pPr>
        <w:jc w:val="center"/>
        <w:rPr>
          <w:rFonts w:ascii="Georgia" w:hAnsi="Georgia"/>
          <w:b/>
          <w:bCs/>
          <w:i/>
          <w:iCs/>
          <w:sz w:val="18"/>
          <w:szCs w:val="18"/>
        </w:rPr>
      </w:pPr>
    </w:p>
    <w:p w:rsidR="0038506D" w:rsidRPr="0038506D" w:rsidRDefault="0038506D" w:rsidP="005A7672">
      <w:pPr>
        <w:jc w:val="center"/>
        <w:rPr>
          <w:rFonts w:ascii="Georgia" w:hAnsi="Georgia"/>
          <w:b/>
          <w:bCs/>
          <w:i/>
          <w:iCs/>
          <w:sz w:val="18"/>
          <w:szCs w:val="18"/>
        </w:rPr>
      </w:pPr>
    </w:p>
    <w:p w:rsidR="0038506D" w:rsidRPr="0038506D" w:rsidRDefault="0038506D" w:rsidP="005A7672">
      <w:pPr>
        <w:jc w:val="center"/>
        <w:rPr>
          <w:rFonts w:ascii="Georgia" w:hAnsi="Georgia"/>
          <w:b/>
          <w:bCs/>
          <w:i/>
          <w:iCs/>
          <w:sz w:val="18"/>
          <w:szCs w:val="18"/>
        </w:rPr>
      </w:pPr>
    </w:p>
    <w:p w:rsidR="0038506D" w:rsidRPr="0038506D" w:rsidRDefault="0038506D" w:rsidP="005A7672">
      <w:pPr>
        <w:jc w:val="center"/>
        <w:rPr>
          <w:rFonts w:ascii="Georgia" w:hAnsi="Georgia"/>
          <w:b/>
          <w:bCs/>
          <w:i/>
          <w:iCs/>
          <w:sz w:val="18"/>
          <w:szCs w:val="18"/>
        </w:rPr>
      </w:pPr>
    </w:p>
    <w:p w:rsidR="0038506D" w:rsidRPr="0038506D" w:rsidRDefault="0038506D" w:rsidP="005A7672">
      <w:pPr>
        <w:jc w:val="center"/>
        <w:rPr>
          <w:rFonts w:ascii="Georgia" w:hAnsi="Georgia"/>
          <w:b/>
          <w:bCs/>
          <w:i/>
          <w:iCs/>
          <w:sz w:val="18"/>
          <w:szCs w:val="18"/>
        </w:rPr>
      </w:pPr>
    </w:p>
    <w:p w:rsidR="0038506D" w:rsidRPr="0038506D" w:rsidRDefault="0038506D" w:rsidP="005A7672">
      <w:pPr>
        <w:jc w:val="center"/>
        <w:rPr>
          <w:rFonts w:ascii="Georgia" w:hAnsi="Georgia"/>
          <w:b/>
          <w:bCs/>
          <w:i/>
          <w:iCs/>
          <w:sz w:val="18"/>
          <w:szCs w:val="18"/>
        </w:rPr>
      </w:pPr>
    </w:p>
    <w:p w:rsidR="0038506D" w:rsidRPr="0038506D" w:rsidRDefault="0038506D" w:rsidP="005A7672">
      <w:pPr>
        <w:jc w:val="center"/>
        <w:rPr>
          <w:rFonts w:ascii="Georgia" w:hAnsi="Georgia"/>
          <w:b/>
          <w:bCs/>
          <w:i/>
          <w:iCs/>
          <w:sz w:val="18"/>
          <w:szCs w:val="18"/>
        </w:rPr>
      </w:pPr>
    </w:p>
    <w:p w:rsidR="0038506D" w:rsidRPr="0038506D" w:rsidRDefault="0038506D" w:rsidP="005A7672">
      <w:pPr>
        <w:jc w:val="center"/>
        <w:rPr>
          <w:rFonts w:ascii="Georgia" w:hAnsi="Georgia"/>
          <w:b/>
          <w:bCs/>
          <w:i/>
          <w:iCs/>
          <w:sz w:val="18"/>
          <w:szCs w:val="18"/>
        </w:rPr>
      </w:pPr>
    </w:p>
    <w:p w:rsidR="0038506D" w:rsidRPr="0038506D" w:rsidRDefault="0038506D" w:rsidP="005A7672">
      <w:pPr>
        <w:jc w:val="center"/>
        <w:rPr>
          <w:rFonts w:ascii="Georgia" w:hAnsi="Georgia"/>
          <w:b/>
          <w:bCs/>
          <w:i/>
          <w:iCs/>
          <w:sz w:val="18"/>
          <w:szCs w:val="18"/>
        </w:rPr>
      </w:pPr>
    </w:p>
    <w:p w:rsidR="0038506D" w:rsidRPr="0038506D" w:rsidRDefault="0038506D" w:rsidP="005A7672">
      <w:pPr>
        <w:jc w:val="center"/>
        <w:rPr>
          <w:rFonts w:ascii="Georgia" w:hAnsi="Georgia"/>
          <w:b/>
          <w:bCs/>
          <w:i/>
          <w:iCs/>
          <w:sz w:val="18"/>
          <w:szCs w:val="18"/>
        </w:rPr>
      </w:pPr>
    </w:p>
    <w:p w:rsidR="0038506D" w:rsidRPr="0038506D" w:rsidRDefault="0038506D" w:rsidP="005A7672">
      <w:pPr>
        <w:jc w:val="center"/>
        <w:rPr>
          <w:rFonts w:ascii="Georgia" w:hAnsi="Georgia"/>
          <w:b/>
          <w:bCs/>
          <w:i/>
          <w:iCs/>
          <w:sz w:val="18"/>
          <w:szCs w:val="18"/>
        </w:rPr>
      </w:pPr>
    </w:p>
    <w:p w:rsidR="0038506D" w:rsidRPr="0038506D" w:rsidRDefault="0038506D" w:rsidP="005A7672">
      <w:pPr>
        <w:jc w:val="center"/>
        <w:rPr>
          <w:rFonts w:ascii="Georgia" w:hAnsi="Georgia"/>
          <w:b/>
          <w:bCs/>
          <w:i/>
          <w:iCs/>
          <w:sz w:val="18"/>
          <w:szCs w:val="18"/>
        </w:rPr>
      </w:pPr>
    </w:p>
    <w:p w:rsidR="0038506D" w:rsidRPr="0038506D" w:rsidRDefault="0038506D" w:rsidP="005A7672">
      <w:pPr>
        <w:jc w:val="center"/>
        <w:rPr>
          <w:rFonts w:ascii="Georgia" w:hAnsi="Georgia"/>
          <w:b/>
          <w:bCs/>
          <w:i/>
          <w:iCs/>
          <w:sz w:val="18"/>
          <w:szCs w:val="18"/>
        </w:rPr>
      </w:pPr>
    </w:p>
    <w:p w:rsidR="0038506D" w:rsidRPr="0038506D" w:rsidRDefault="0038506D" w:rsidP="005A7672">
      <w:pPr>
        <w:jc w:val="center"/>
        <w:rPr>
          <w:rFonts w:ascii="Georgia" w:hAnsi="Georgia"/>
          <w:b/>
          <w:bCs/>
          <w:i/>
          <w:iCs/>
          <w:sz w:val="18"/>
          <w:szCs w:val="18"/>
        </w:rPr>
      </w:pPr>
    </w:p>
    <w:p w:rsidR="0038506D" w:rsidRPr="0038506D" w:rsidRDefault="0038506D" w:rsidP="005A7672">
      <w:pPr>
        <w:jc w:val="center"/>
        <w:rPr>
          <w:rFonts w:ascii="Georgia" w:hAnsi="Georgia"/>
          <w:b/>
          <w:bCs/>
          <w:i/>
          <w:iCs/>
          <w:sz w:val="18"/>
          <w:szCs w:val="18"/>
        </w:rPr>
      </w:pPr>
    </w:p>
    <w:p w:rsidR="0038506D" w:rsidRPr="0038506D" w:rsidRDefault="0038506D" w:rsidP="005A7672">
      <w:pPr>
        <w:jc w:val="center"/>
        <w:rPr>
          <w:rFonts w:ascii="Georgia" w:hAnsi="Georgia"/>
          <w:b/>
          <w:bCs/>
          <w:i/>
          <w:iCs/>
          <w:sz w:val="18"/>
          <w:szCs w:val="18"/>
        </w:rPr>
      </w:pPr>
    </w:p>
    <w:p w:rsidR="0038506D" w:rsidRPr="0038506D" w:rsidRDefault="0038506D" w:rsidP="005A7672">
      <w:pPr>
        <w:jc w:val="center"/>
        <w:rPr>
          <w:rFonts w:ascii="Georgia" w:hAnsi="Georgia"/>
          <w:b/>
          <w:bCs/>
          <w:i/>
          <w:iCs/>
          <w:sz w:val="18"/>
          <w:szCs w:val="18"/>
        </w:rPr>
      </w:pPr>
    </w:p>
    <w:p w:rsidR="0038506D" w:rsidRPr="0038506D" w:rsidRDefault="0038506D" w:rsidP="005A7672">
      <w:pPr>
        <w:jc w:val="center"/>
        <w:rPr>
          <w:rFonts w:ascii="Georgia" w:hAnsi="Georgia"/>
          <w:b/>
          <w:bCs/>
          <w:i/>
          <w:iCs/>
          <w:sz w:val="18"/>
          <w:szCs w:val="18"/>
        </w:rPr>
      </w:pPr>
    </w:p>
    <w:p w:rsidR="0038506D" w:rsidRPr="0038506D" w:rsidRDefault="0038506D" w:rsidP="005A7672">
      <w:pPr>
        <w:jc w:val="center"/>
        <w:rPr>
          <w:rFonts w:ascii="Georgia" w:hAnsi="Georgia"/>
          <w:b/>
          <w:bCs/>
          <w:i/>
          <w:iCs/>
          <w:sz w:val="18"/>
          <w:szCs w:val="18"/>
        </w:rPr>
      </w:pPr>
    </w:p>
    <w:p w:rsidR="0038506D" w:rsidRPr="0038506D" w:rsidRDefault="0038506D" w:rsidP="005A7672">
      <w:pPr>
        <w:jc w:val="center"/>
        <w:rPr>
          <w:rFonts w:ascii="Georgia" w:hAnsi="Georgia"/>
          <w:b/>
          <w:bCs/>
          <w:i/>
          <w:iCs/>
          <w:sz w:val="18"/>
          <w:szCs w:val="18"/>
        </w:rPr>
      </w:pPr>
    </w:p>
    <w:p w:rsidR="0038506D" w:rsidRPr="0038506D" w:rsidRDefault="0038506D" w:rsidP="005A7672">
      <w:pPr>
        <w:jc w:val="center"/>
        <w:rPr>
          <w:rFonts w:ascii="Georgia" w:hAnsi="Georgia"/>
          <w:b/>
          <w:bCs/>
          <w:i/>
          <w:iCs/>
          <w:sz w:val="18"/>
          <w:szCs w:val="18"/>
        </w:rPr>
      </w:pPr>
    </w:p>
    <w:p w:rsidR="0038506D" w:rsidRPr="0038506D" w:rsidRDefault="0038506D" w:rsidP="005A7672">
      <w:pPr>
        <w:jc w:val="center"/>
        <w:rPr>
          <w:rFonts w:ascii="Georgia" w:hAnsi="Georgia"/>
          <w:b/>
          <w:bCs/>
          <w:i/>
          <w:iCs/>
          <w:sz w:val="18"/>
          <w:szCs w:val="18"/>
        </w:rPr>
      </w:pPr>
    </w:p>
    <w:p w:rsidR="0038506D" w:rsidRPr="0038506D" w:rsidRDefault="0038506D" w:rsidP="005A7672">
      <w:pPr>
        <w:jc w:val="center"/>
        <w:rPr>
          <w:rFonts w:ascii="Georgia" w:hAnsi="Georgia"/>
          <w:b/>
          <w:bCs/>
          <w:i/>
          <w:iCs/>
          <w:sz w:val="18"/>
          <w:szCs w:val="18"/>
        </w:rPr>
      </w:pPr>
      <w:r w:rsidRPr="0038506D">
        <w:rPr>
          <w:rFonts w:ascii="Georgia" w:hAnsi="Georgia"/>
          <w:b/>
          <w:bCs/>
          <w:i/>
          <w:iCs/>
          <w:sz w:val="18"/>
          <w:szCs w:val="18"/>
        </w:rPr>
        <w:t>ANEXO I</w:t>
      </w:r>
    </w:p>
    <w:p w:rsidR="0038506D" w:rsidRPr="0038506D" w:rsidRDefault="0038506D" w:rsidP="005A7672">
      <w:pPr>
        <w:jc w:val="center"/>
        <w:rPr>
          <w:rFonts w:ascii="Georgia" w:hAnsi="Georgia"/>
          <w:b/>
          <w:bCs/>
          <w:i/>
          <w:iCs/>
          <w:sz w:val="18"/>
          <w:szCs w:val="18"/>
          <w:u w:val="single"/>
        </w:rPr>
      </w:pPr>
    </w:p>
    <w:p w:rsidR="0038506D" w:rsidRPr="0038506D" w:rsidRDefault="0038506D" w:rsidP="005A7672">
      <w:pPr>
        <w:jc w:val="center"/>
        <w:rPr>
          <w:rFonts w:ascii="Georgia" w:hAnsi="Georgia"/>
          <w:b/>
          <w:bCs/>
          <w:i/>
          <w:iCs/>
          <w:sz w:val="18"/>
          <w:szCs w:val="18"/>
          <w:u w:val="single"/>
        </w:rPr>
      </w:pPr>
      <w:r w:rsidRPr="0038506D">
        <w:rPr>
          <w:rFonts w:ascii="Georgia" w:hAnsi="Georgia"/>
          <w:b/>
          <w:bCs/>
          <w:i/>
          <w:iCs/>
          <w:sz w:val="18"/>
          <w:szCs w:val="18"/>
          <w:u w:val="single"/>
        </w:rPr>
        <w:t xml:space="preserve">SOLICITUD DE PARTICIPACIÓN EN EL </w:t>
      </w:r>
    </w:p>
    <w:p w:rsidR="0038506D" w:rsidRPr="0038506D" w:rsidRDefault="0038506D" w:rsidP="005A7672">
      <w:pPr>
        <w:jc w:val="center"/>
        <w:rPr>
          <w:rFonts w:ascii="Georgia" w:hAnsi="Georgia"/>
          <w:b/>
          <w:bCs/>
          <w:i/>
          <w:iCs/>
          <w:sz w:val="18"/>
          <w:szCs w:val="18"/>
          <w:u w:val="single"/>
        </w:rPr>
      </w:pPr>
      <w:r w:rsidRPr="0038506D">
        <w:rPr>
          <w:rFonts w:ascii="Georgia" w:hAnsi="Georgia"/>
          <w:b/>
          <w:bCs/>
          <w:i/>
          <w:iCs/>
          <w:sz w:val="18"/>
          <w:szCs w:val="18"/>
          <w:u w:val="single"/>
        </w:rPr>
        <w:t>XII CONCURSO DE PINTURA RÁPIDA “EL PUERTO EN LA CALLE 2019”</w:t>
      </w:r>
    </w:p>
    <w:p w:rsidR="0038506D" w:rsidRPr="0038506D" w:rsidRDefault="0038506D" w:rsidP="005A7672">
      <w:pPr>
        <w:jc w:val="center"/>
        <w:rPr>
          <w:rFonts w:ascii="Georgia" w:hAnsi="Georgia"/>
          <w:b/>
          <w:bCs/>
          <w:i/>
          <w:iCs/>
          <w:sz w:val="18"/>
          <w:szCs w:val="18"/>
          <w:u w:val="single"/>
        </w:rPr>
      </w:pPr>
    </w:p>
    <w:p w:rsidR="0038506D" w:rsidRPr="0038506D" w:rsidRDefault="0038506D" w:rsidP="005A7672">
      <w:pPr>
        <w:jc w:val="both"/>
        <w:rPr>
          <w:rFonts w:ascii="Georgia" w:hAnsi="Georgia"/>
          <w:i/>
          <w:sz w:val="18"/>
          <w:szCs w:val="18"/>
        </w:rPr>
      </w:pPr>
    </w:p>
    <w:p w:rsidR="0038506D" w:rsidRPr="0038506D" w:rsidRDefault="0038506D" w:rsidP="005A7672">
      <w:pPr>
        <w:jc w:val="both"/>
        <w:rPr>
          <w:rFonts w:ascii="Georgia" w:hAnsi="Georgia"/>
          <w:b/>
          <w:bCs/>
          <w:i/>
          <w:sz w:val="18"/>
          <w:szCs w:val="18"/>
          <w:u w:val="single"/>
          <w:lang w:val="es-ES_tradnl"/>
        </w:rPr>
      </w:pPr>
      <w:r w:rsidRPr="0038506D">
        <w:rPr>
          <w:rFonts w:ascii="Georgia" w:hAnsi="Georgia"/>
          <w:b/>
          <w:bCs/>
          <w:i/>
          <w:sz w:val="18"/>
          <w:szCs w:val="18"/>
          <w:lang w:val="es-ES_tradnl"/>
        </w:rPr>
        <w:t xml:space="preserve">1.- </w:t>
      </w:r>
      <w:r w:rsidRPr="0038506D">
        <w:rPr>
          <w:rFonts w:ascii="Georgia" w:hAnsi="Georgia"/>
          <w:b/>
          <w:bCs/>
          <w:i/>
          <w:sz w:val="18"/>
          <w:szCs w:val="18"/>
          <w:u w:val="single"/>
          <w:lang w:val="es-ES_tradnl"/>
        </w:rPr>
        <w:t>DATOS DEL SOLICITANTE:</w:t>
      </w:r>
    </w:p>
    <w:p w:rsidR="0038506D" w:rsidRPr="0038506D" w:rsidRDefault="0038506D" w:rsidP="005A7672">
      <w:pPr>
        <w:jc w:val="both"/>
        <w:rPr>
          <w:rFonts w:ascii="Georgia" w:hAnsi="Georgia"/>
          <w:b/>
          <w:bCs/>
          <w:i/>
          <w:sz w:val="18"/>
          <w:szCs w:val="18"/>
          <w:lang w:val="es-ES_tradnl"/>
        </w:rPr>
      </w:pPr>
    </w:p>
    <w:p w:rsidR="0038506D" w:rsidRPr="0038506D" w:rsidRDefault="0038506D" w:rsidP="005A7672">
      <w:pPr>
        <w:jc w:val="both"/>
        <w:rPr>
          <w:rFonts w:ascii="Georgia" w:hAnsi="Georgia"/>
          <w:i/>
          <w:sz w:val="18"/>
          <w:szCs w:val="18"/>
          <w:lang w:val="es-ES_tradnl"/>
        </w:rPr>
      </w:pPr>
      <w:proofErr w:type="gramStart"/>
      <w:r w:rsidRPr="0038506D">
        <w:rPr>
          <w:rFonts w:ascii="Georgia" w:hAnsi="Georgia"/>
          <w:i/>
          <w:sz w:val="18"/>
          <w:szCs w:val="18"/>
          <w:lang w:val="es-ES_tradnl"/>
        </w:rPr>
        <w:t>D./</w:t>
      </w:r>
      <w:proofErr w:type="gramEnd"/>
      <w:r w:rsidRPr="0038506D">
        <w:rPr>
          <w:rFonts w:ascii="Georgia" w:hAnsi="Georgia"/>
          <w:i/>
          <w:sz w:val="18"/>
          <w:szCs w:val="18"/>
          <w:lang w:val="es-ES_tradnl"/>
        </w:rPr>
        <w:t xml:space="preserve">Dña. _______________________________________________________________ </w:t>
      </w:r>
    </w:p>
    <w:p w:rsidR="0038506D" w:rsidRPr="0038506D" w:rsidRDefault="0038506D" w:rsidP="005A7672">
      <w:pPr>
        <w:jc w:val="both"/>
        <w:rPr>
          <w:rFonts w:ascii="Georgia" w:hAnsi="Georgia"/>
          <w:i/>
          <w:sz w:val="18"/>
          <w:szCs w:val="18"/>
          <w:lang w:val="es-ES_tradnl"/>
        </w:rPr>
      </w:pPr>
    </w:p>
    <w:p w:rsidR="0038506D" w:rsidRPr="0038506D" w:rsidRDefault="0038506D" w:rsidP="005A7672">
      <w:pPr>
        <w:jc w:val="both"/>
        <w:rPr>
          <w:rFonts w:ascii="Georgia" w:hAnsi="Georgia"/>
          <w:i/>
          <w:sz w:val="18"/>
          <w:szCs w:val="18"/>
          <w:lang w:val="es-ES_tradnl"/>
        </w:rPr>
      </w:pPr>
      <w:r w:rsidRPr="0038506D">
        <w:rPr>
          <w:rFonts w:ascii="Georgia" w:hAnsi="Georgia"/>
          <w:i/>
          <w:sz w:val="18"/>
          <w:szCs w:val="18"/>
          <w:lang w:val="es-ES_tradnl"/>
        </w:rPr>
        <w:t xml:space="preserve"> Con NIF. Nº_______________________,  y  domicilio en:</w:t>
      </w:r>
    </w:p>
    <w:p w:rsidR="0038506D" w:rsidRPr="0038506D" w:rsidRDefault="0038506D" w:rsidP="005A7672">
      <w:pPr>
        <w:jc w:val="both"/>
        <w:rPr>
          <w:rFonts w:ascii="Georgia" w:hAnsi="Georgia"/>
          <w:i/>
          <w:sz w:val="18"/>
          <w:szCs w:val="18"/>
          <w:lang w:val="es-ES_tradnl"/>
        </w:rPr>
      </w:pPr>
    </w:p>
    <w:p w:rsidR="0038506D" w:rsidRPr="0038506D" w:rsidRDefault="0038506D" w:rsidP="005A7672">
      <w:pPr>
        <w:jc w:val="both"/>
        <w:rPr>
          <w:rFonts w:ascii="Georgia" w:hAnsi="Georgia"/>
          <w:i/>
          <w:sz w:val="18"/>
          <w:szCs w:val="18"/>
          <w:lang w:val="es-ES_tradnl"/>
        </w:rPr>
      </w:pPr>
      <w:r w:rsidRPr="0038506D">
        <w:rPr>
          <w:rFonts w:ascii="Georgia" w:hAnsi="Georgia"/>
          <w:i/>
          <w:sz w:val="18"/>
          <w:szCs w:val="18"/>
          <w:lang w:val="es-ES_tradnl"/>
        </w:rPr>
        <w:t xml:space="preserve">____________________________ _____________________________________, </w:t>
      </w:r>
    </w:p>
    <w:p w:rsidR="0038506D" w:rsidRPr="0038506D" w:rsidRDefault="0038506D" w:rsidP="005A7672">
      <w:pPr>
        <w:jc w:val="both"/>
        <w:rPr>
          <w:rFonts w:ascii="Georgia" w:hAnsi="Georgia"/>
          <w:i/>
          <w:sz w:val="18"/>
          <w:szCs w:val="18"/>
          <w:lang w:val="es-ES_tradnl"/>
        </w:rPr>
      </w:pPr>
    </w:p>
    <w:p w:rsidR="0038506D" w:rsidRPr="0038506D" w:rsidRDefault="0038506D" w:rsidP="005A7672">
      <w:pPr>
        <w:jc w:val="both"/>
        <w:rPr>
          <w:rFonts w:ascii="Georgia" w:hAnsi="Georgia"/>
          <w:i/>
          <w:sz w:val="18"/>
          <w:szCs w:val="18"/>
          <w:lang w:val="es-ES_tradnl"/>
        </w:rPr>
      </w:pPr>
      <w:proofErr w:type="gramStart"/>
      <w:r w:rsidRPr="0038506D">
        <w:rPr>
          <w:rFonts w:ascii="Georgia" w:hAnsi="Georgia"/>
          <w:i/>
          <w:sz w:val="18"/>
          <w:szCs w:val="18"/>
          <w:lang w:val="es-ES_tradnl"/>
        </w:rPr>
        <w:t>localidad</w:t>
      </w:r>
      <w:proofErr w:type="gramEnd"/>
      <w:r w:rsidRPr="0038506D">
        <w:rPr>
          <w:rFonts w:ascii="Georgia" w:hAnsi="Georgia"/>
          <w:i/>
          <w:sz w:val="18"/>
          <w:szCs w:val="18"/>
          <w:lang w:val="es-ES_tradnl"/>
        </w:rPr>
        <w:t xml:space="preserve"> __________________, provincia _____________, C.P. ________, teléfono </w:t>
      </w:r>
    </w:p>
    <w:p w:rsidR="0038506D" w:rsidRPr="0038506D" w:rsidRDefault="0038506D" w:rsidP="005A7672">
      <w:pPr>
        <w:jc w:val="both"/>
        <w:rPr>
          <w:rFonts w:ascii="Georgia" w:hAnsi="Georgia"/>
          <w:i/>
          <w:sz w:val="18"/>
          <w:szCs w:val="18"/>
          <w:lang w:val="es-ES_tradnl"/>
        </w:rPr>
      </w:pPr>
    </w:p>
    <w:p w:rsidR="0038506D" w:rsidRPr="0038506D" w:rsidRDefault="0038506D" w:rsidP="005A7672">
      <w:pPr>
        <w:jc w:val="both"/>
        <w:rPr>
          <w:rFonts w:ascii="Georgia" w:hAnsi="Georgia"/>
          <w:i/>
          <w:sz w:val="18"/>
          <w:szCs w:val="18"/>
          <w:lang w:val="es-ES_tradnl"/>
        </w:rPr>
      </w:pPr>
      <w:r w:rsidRPr="0038506D">
        <w:rPr>
          <w:rFonts w:ascii="Georgia" w:hAnsi="Georgia"/>
          <w:i/>
          <w:sz w:val="18"/>
          <w:szCs w:val="18"/>
          <w:lang w:val="es-ES_tradnl"/>
        </w:rPr>
        <w:t>____________________; e mail</w:t>
      </w:r>
      <w:proofErr w:type="gramStart"/>
      <w:r w:rsidRPr="0038506D">
        <w:rPr>
          <w:rFonts w:ascii="Georgia" w:hAnsi="Georgia"/>
          <w:i/>
          <w:sz w:val="18"/>
          <w:szCs w:val="18"/>
          <w:lang w:val="es-ES_tradnl"/>
        </w:rPr>
        <w:t>:  _</w:t>
      </w:r>
      <w:proofErr w:type="gramEnd"/>
      <w:r w:rsidRPr="0038506D">
        <w:rPr>
          <w:rFonts w:ascii="Georgia" w:hAnsi="Georgia"/>
          <w:i/>
          <w:sz w:val="18"/>
          <w:szCs w:val="18"/>
          <w:lang w:val="es-ES_tradnl"/>
        </w:rPr>
        <w:t>___________________</w:t>
      </w:r>
    </w:p>
    <w:p w:rsidR="0038506D" w:rsidRPr="0038506D" w:rsidRDefault="0038506D" w:rsidP="005A7672">
      <w:pPr>
        <w:jc w:val="both"/>
        <w:rPr>
          <w:rFonts w:ascii="Georgia" w:hAnsi="Georgia"/>
          <w:b/>
          <w:i/>
          <w:sz w:val="18"/>
          <w:szCs w:val="18"/>
          <w:lang w:val="es-ES_tradnl"/>
        </w:rPr>
      </w:pPr>
    </w:p>
    <w:p w:rsidR="0038506D" w:rsidRPr="0038506D" w:rsidRDefault="0038506D" w:rsidP="005A7672">
      <w:pPr>
        <w:jc w:val="both"/>
        <w:rPr>
          <w:rFonts w:ascii="Georgia" w:hAnsi="Georgia"/>
          <w:i/>
          <w:sz w:val="18"/>
          <w:szCs w:val="18"/>
          <w:lang w:val="es-ES_tradnl"/>
        </w:rPr>
      </w:pPr>
      <w:r w:rsidRPr="0038506D">
        <w:rPr>
          <w:rFonts w:ascii="Georgia" w:hAnsi="Georgia"/>
          <w:b/>
          <w:i/>
          <w:sz w:val="18"/>
          <w:szCs w:val="18"/>
          <w:lang w:val="es-ES_tradnl"/>
        </w:rPr>
        <w:t>(En el caso de  ser menor de edad) representado/a, en su caso, por</w:t>
      </w:r>
      <w:r w:rsidRPr="0038506D">
        <w:rPr>
          <w:rFonts w:ascii="Georgia" w:hAnsi="Georgia"/>
          <w:i/>
          <w:sz w:val="18"/>
          <w:szCs w:val="18"/>
          <w:lang w:val="es-ES_tradnl"/>
        </w:rPr>
        <w:t xml:space="preserve"> D</w:t>
      </w:r>
      <w:proofErr w:type="gramStart"/>
      <w:r w:rsidRPr="0038506D">
        <w:rPr>
          <w:rFonts w:ascii="Georgia" w:hAnsi="Georgia"/>
          <w:i/>
          <w:sz w:val="18"/>
          <w:szCs w:val="18"/>
          <w:lang w:val="es-ES_tradnl"/>
        </w:rPr>
        <w:t>./</w:t>
      </w:r>
      <w:proofErr w:type="gramEnd"/>
      <w:r w:rsidRPr="0038506D">
        <w:rPr>
          <w:rFonts w:ascii="Georgia" w:hAnsi="Georgia"/>
          <w:i/>
          <w:sz w:val="18"/>
          <w:szCs w:val="18"/>
          <w:lang w:val="es-ES_tradnl"/>
        </w:rPr>
        <w:t>Dña. __________________________________________________, con D.N.I. ______________y con domicilio en ____________________________________________, localidad ________________________, provincia __________________, C.P. _________, teléfono _______________.</w:t>
      </w:r>
    </w:p>
    <w:p w:rsidR="0038506D" w:rsidRPr="0038506D" w:rsidRDefault="0038506D" w:rsidP="005A7672">
      <w:pPr>
        <w:jc w:val="both"/>
        <w:rPr>
          <w:rFonts w:ascii="Georgia" w:hAnsi="Georgia"/>
          <w:i/>
          <w:sz w:val="18"/>
          <w:szCs w:val="18"/>
          <w:lang w:val="es-ES_tradnl"/>
        </w:rPr>
      </w:pPr>
    </w:p>
    <w:p w:rsidR="0038506D" w:rsidRPr="0038506D" w:rsidRDefault="0038506D" w:rsidP="005A7672">
      <w:pPr>
        <w:rPr>
          <w:rFonts w:ascii="Georgia" w:hAnsi="Georgia"/>
          <w:i/>
          <w:sz w:val="18"/>
          <w:szCs w:val="18"/>
          <w:lang w:val="es-ES_tradnl"/>
        </w:rPr>
      </w:pPr>
      <w:r w:rsidRPr="0038506D">
        <w:rPr>
          <w:rFonts w:ascii="Georgia" w:hAnsi="Georgia"/>
          <w:b/>
          <w:bCs/>
          <w:i/>
          <w:sz w:val="18"/>
          <w:szCs w:val="18"/>
          <w:lang w:val="es-ES_tradnl"/>
        </w:rPr>
        <w:t xml:space="preserve">2.- </w:t>
      </w:r>
      <w:r w:rsidRPr="0038506D">
        <w:rPr>
          <w:rFonts w:ascii="Georgia" w:hAnsi="Georgia"/>
          <w:b/>
          <w:bCs/>
          <w:i/>
          <w:sz w:val="18"/>
          <w:szCs w:val="18"/>
          <w:u w:val="single"/>
          <w:lang w:val="es-ES_tradnl"/>
        </w:rPr>
        <w:t>DATOS PARA NOTIFICACIONES</w:t>
      </w:r>
      <w:r w:rsidRPr="0038506D">
        <w:rPr>
          <w:rFonts w:ascii="Georgia" w:hAnsi="Georgia"/>
          <w:i/>
          <w:sz w:val="18"/>
          <w:szCs w:val="18"/>
          <w:lang w:val="es-ES_tradnl"/>
        </w:rPr>
        <w:t>:</w:t>
      </w:r>
    </w:p>
    <w:p w:rsidR="0038506D" w:rsidRPr="0038506D" w:rsidRDefault="0038506D" w:rsidP="005A7672">
      <w:pPr>
        <w:rPr>
          <w:rFonts w:ascii="Georgia" w:hAnsi="Georgia"/>
          <w:i/>
          <w:sz w:val="18"/>
          <w:szCs w:val="18"/>
          <w:lang w:val="es-ES_tradnl"/>
        </w:rPr>
      </w:pPr>
      <w:r w:rsidRPr="0038506D">
        <w:rPr>
          <w:rFonts w:ascii="Georgia" w:hAnsi="Georgia"/>
          <w:i/>
          <w:sz w:val="18"/>
          <w:szCs w:val="18"/>
          <w:lang w:val="es-ES_tradnl"/>
        </w:rPr>
        <w:t xml:space="preserve">            Identificación del medio electrónico, o en su defecto lugar físico en que se desea que se practique la notificación (Art. 66.1.b) de Ley 39/2015, de 1 de octubre). </w:t>
      </w:r>
    </w:p>
    <w:p w:rsidR="0038506D" w:rsidRPr="0038506D" w:rsidRDefault="0038506D" w:rsidP="005A7672">
      <w:pPr>
        <w:rPr>
          <w:rFonts w:ascii="Georgia" w:hAnsi="Georgia"/>
          <w:i/>
          <w:sz w:val="18"/>
          <w:szCs w:val="18"/>
          <w:lang w:val="es-ES_tradnl"/>
        </w:rPr>
      </w:pPr>
      <w:r w:rsidRPr="0038506D">
        <w:rPr>
          <w:rFonts w:ascii="Georgia" w:hAnsi="Georgia"/>
          <w:i/>
          <w:sz w:val="18"/>
          <w:szCs w:val="18"/>
          <w:lang w:val="es-ES_tradnl"/>
        </w:rPr>
        <w:t>Domicilio: ___________________________________________________________________, localidad ________________________________, C.P. ____:_____ provincia _______________.</w:t>
      </w:r>
    </w:p>
    <w:p w:rsidR="0038506D" w:rsidRPr="0038506D" w:rsidRDefault="0038506D" w:rsidP="005A7672">
      <w:pPr>
        <w:rPr>
          <w:rFonts w:ascii="Georgia" w:hAnsi="Georgia"/>
          <w:b/>
          <w:i/>
          <w:sz w:val="18"/>
          <w:szCs w:val="18"/>
          <w:lang w:val="es-ES_tradnl"/>
        </w:rPr>
      </w:pPr>
    </w:p>
    <w:p w:rsidR="0038506D" w:rsidRPr="0038506D" w:rsidRDefault="0038506D" w:rsidP="005A7672">
      <w:pPr>
        <w:jc w:val="both"/>
        <w:rPr>
          <w:rFonts w:ascii="Georgia" w:hAnsi="Georgia"/>
          <w:b/>
          <w:i/>
          <w:sz w:val="18"/>
          <w:szCs w:val="18"/>
        </w:rPr>
      </w:pPr>
      <w:r w:rsidRPr="0038506D">
        <w:rPr>
          <w:rFonts w:ascii="Georgia" w:hAnsi="Georgia"/>
          <w:b/>
          <w:i/>
          <w:sz w:val="18"/>
          <w:szCs w:val="18"/>
        </w:rPr>
        <w:t>3.- DOCUMENTACIÓN QUE SE ADJUNTA (fotocopias):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
        <w:gridCol w:w="8070"/>
        <w:gridCol w:w="560"/>
      </w:tblGrid>
      <w:tr w:rsidR="0038506D" w:rsidRPr="0038506D" w:rsidTr="00344819">
        <w:tc>
          <w:tcPr>
            <w:tcW w:w="375" w:type="dxa"/>
          </w:tcPr>
          <w:p w:rsidR="0038506D" w:rsidRPr="0038506D" w:rsidRDefault="0038506D" w:rsidP="005A7672">
            <w:pPr>
              <w:jc w:val="both"/>
              <w:rPr>
                <w:rFonts w:ascii="Georgia" w:hAnsi="Georgia"/>
                <w:i/>
                <w:sz w:val="18"/>
                <w:szCs w:val="18"/>
                <w:lang w:val="es-ES_tradnl"/>
              </w:rPr>
            </w:pPr>
          </w:p>
        </w:tc>
        <w:tc>
          <w:tcPr>
            <w:tcW w:w="8070" w:type="dxa"/>
            <w:shd w:val="clear" w:color="auto" w:fill="auto"/>
          </w:tcPr>
          <w:p w:rsidR="0038506D" w:rsidRPr="0038506D" w:rsidRDefault="0038506D" w:rsidP="005A7672">
            <w:pPr>
              <w:jc w:val="both"/>
              <w:rPr>
                <w:rFonts w:ascii="Georgia" w:hAnsi="Georgia"/>
                <w:b/>
                <w:i/>
                <w:sz w:val="18"/>
                <w:szCs w:val="18"/>
                <w:lang w:val="es-ES_tradnl"/>
              </w:rPr>
            </w:pPr>
            <w:r w:rsidRPr="0038506D">
              <w:rPr>
                <w:rFonts w:ascii="Georgia" w:hAnsi="Georgia"/>
                <w:i/>
                <w:sz w:val="18"/>
                <w:szCs w:val="18"/>
                <w:lang w:val="es-ES_tradnl"/>
              </w:rPr>
              <w:t>D.N.I./NIF/NIE o documento equivalente del representante (en su caso)</w:t>
            </w:r>
          </w:p>
        </w:tc>
        <w:tc>
          <w:tcPr>
            <w:tcW w:w="560" w:type="dxa"/>
            <w:shd w:val="clear" w:color="auto" w:fill="auto"/>
          </w:tcPr>
          <w:p w:rsidR="0038506D" w:rsidRPr="0038506D" w:rsidRDefault="0038506D" w:rsidP="005A7672">
            <w:pPr>
              <w:jc w:val="both"/>
              <w:rPr>
                <w:rFonts w:ascii="Georgia" w:hAnsi="Georgia"/>
                <w:b/>
                <w:i/>
                <w:sz w:val="18"/>
                <w:szCs w:val="18"/>
              </w:rPr>
            </w:pPr>
          </w:p>
        </w:tc>
      </w:tr>
      <w:tr w:rsidR="0038506D" w:rsidRPr="0038506D" w:rsidTr="00344819">
        <w:tc>
          <w:tcPr>
            <w:tcW w:w="375" w:type="dxa"/>
          </w:tcPr>
          <w:p w:rsidR="0038506D" w:rsidRPr="0038506D" w:rsidRDefault="0038506D" w:rsidP="005A7672">
            <w:pPr>
              <w:jc w:val="both"/>
              <w:rPr>
                <w:rFonts w:ascii="Georgia" w:hAnsi="Georgia"/>
                <w:i/>
                <w:sz w:val="18"/>
                <w:szCs w:val="18"/>
                <w:lang w:val="es-ES_tradnl"/>
              </w:rPr>
            </w:pPr>
          </w:p>
        </w:tc>
        <w:tc>
          <w:tcPr>
            <w:tcW w:w="8070" w:type="dxa"/>
            <w:shd w:val="clear" w:color="auto" w:fill="auto"/>
          </w:tcPr>
          <w:p w:rsidR="0038506D" w:rsidRPr="0038506D" w:rsidRDefault="0038506D" w:rsidP="005A7672">
            <w:pPr>
              <w:jc w:val="both"/>
              <w:rPr>
                <w:rFonts w:ascii="Georgia" w:hAnsi="Georgia"/>
                <w:i/>
                <w:sz w:val="18"/>
                <w:szCs w:val="18"/>
                <w:lang w:val="es-ES_tradnl"/>
              </w:rPr>
            </w:pPr>
            <w:r w:rsidRPr="0038506D">
              <w:rPr>
                <w:rFonts w:ascii="Georgia" w:hAnsi="Georgia"/>
                <w:i/>
                <w:sz w:val="18"/>
                <w:szCs w:val="18"/>
                <w:lang w:val="es-ES_tradnl"/>
              </w:rPr>
              <w:t xml:space="preserve">Documento de conocimiento del Art.13 de la </w:t>
            </w:r>
            <w:r w:rsidRPr="0038506D">
              <w:rPr>
                <w:rFonts w:ascii="Georgia" w:hAnsi="Georgia"/>
                <w:bCs/>
                <w:i/>
                <w:color w:val="000000"/>
                <w:kern w:val="36"/>
                <w:sz w:val="18"/>
                <w:szCs w:val="18"/>
              </w:rPr>
              <w:t>Ley 38/2003, de 17 de noviembre. (BOE 18-11-2003)</w:t>
            </w:r>
          </w:p>
        </w:tc>
        <w:tc>
          <w:tcPr>
            <w:tcW w:w="560" w:type="dxa"/>
            <w:shd w:val="clear" w:color="auto" w:fill="auto"/>
          </w:tcPr>
          <w:p w:rsidR="0038506D" w:rsidRPr="0038506D" w:rsidRDefault="0038506D" w:rsidP="005A7672">
            <w:pPr>
              <w:jc w:val="both"/>
              <w:rPr>
                <w:rFonts w:ascii="Georgia" w:hAnsi="Georgia"/>
                <w:b/>
                <w:i/>
                <w:sz w:val="18"/>
                <w:szCs w:val="18"/>
              </w:rPr>
            </w:pPr>
          </w:p>
        </w:tc>
      </w:tr>
      <w:tr w:rsidR="0038506D" w:rsidRPr="0038506D" w:rsidTr="00344819">
        <w:tc>
          <w:tcPr>
            <w:tcW w:w="375" w:type="dxa"/>
          </w:tcPr>
          <w:p w:rsidR="0038506D" w:rsidRPr="0038506D" w:rsidRDefault="0038506D" w:rsidP="005A7672">
            <w:pPr>
              <w:jc w:val="both"/>
              <w:rPr>
                <w:rFonts w:ascii="Georgia" w:hAnsi="Georgia"/>
                <w:i/>
                <w:sz w:val="18"/>
                <w:szCs w:val="18"/>
                <w:lang w:val="es-ES_tradnl"/>
              </w:rPr>
            </w:pPr>
          </w:p>
        </w:tc>
        <w:tc>
          <w:tcPr>
            <w:tcW w:w="8070" w:type="dxa"/>
            <w:shd w:val="clear" w:color="auto" w:fill="auto"/>
          </w:tcPr>
          <w:p w:rsidR="0038506D" w:rsidRPr="0038506D" w:rsidRDefault="0038506D" w:rsidP="005A7672">
            <w:pPr>
              <w:jc w:val="both"/>
              <w:rPr>
                <w:rFonts w:ascii="Georgia" w:hAnsi="Georgia"/>
                <w:b/>
                <w:i/>
                <w:sz w:val="18"/>
                <w:szCs w:val="18"/>
                <w:lang w:val="es-ES_tradnl"/>
              </w:rPr>
            </w:pPr>
            <w:r w:rsidRPr="0038506D">
              <w:rPr>
                <w:rFonts w:ascii="Georgia" w:hAnsi="Georgia"/>
                <w:b/>
                <w:i/>
                <w:sz w:val="18"/>
                <w:szCs w:val="18"/>
                <w:lang w:val="es-ES_tradnl"/>
              </w:rPr>
              <w:t>Modelo de autorización único, de consulta de datos o los siguientes certificados:</w:t>
            </w:r>
          </w:p>
        </w:tc>
        <w:tc>
          <w:tcPr>
            <w:tcW w:w="560" w:type="dxa"/>
            <w:shd w:val="clear" w:color="auto" w:fill="auto"/>
          </w:tcPr>
          <w:p w:rsidR="0038506D" w:rsidRPr="0038506D" w:rsidRDefault="0038506D" w:rsidP="005A7672">
            <w:pPr>
              <w:jc w:val="both"/>
              <w:rPr>
                <w:rFonts w:ascii="Georgia" w:hAnsi="Georgia"/>
                <w:b/>
                <w:i/>
                <w:sz w:val="18"/>
                <w:szCs w:val="18"/>
              </w:rPr>
            </w:pPr>
          </w:p>
        </w:tc>
      </w:tr>
      <w:tr w:rsidR="0038506D" w:rsidRPr="0038506D" w:rsidTr="00344819">
        <w:tc>
          <w:tcPr>
            <w:tcW w:w="375" w:type="dxa"/>
          </w:tcPr>
          <w:p w:rsidR="0038506D" w:rsidRPr="0038506D" w:rsidRDefault="0038506D" w:rsidP="005A7672">
            <w:pPr>
              <w:jc w:val="both"/>
              <w:rPr>
                <w:rFonts w:ascii="Georgia" w:hAnsi="Georgia"/>
                <w:i/>
                <w:sz w:val="18"/>
                <w:szCs w:val="18"/>
                <w:lang w:val="es-ES_tradnl"/>
              </w:rPr>
            </w:pPr>
          </w:p>
        </w:tc>
        <w:tc>
          <w:tcPr>
            <w:tcW w:w="8070" w:type="dxa"/>
            <w:shd w:val="clear" w:color="auto" w:fill="auto"/>
          </w:tcPr>
          <w:p w:rsidR="0038506D" w:rsidRPr="0038506D" w:rsidRDefault="0038506D" w:rsidP="005A7672">
            <w:pPr>
              <w:jc w:val="both"/>
              <w:rPr>
                <w:rFonts w:ascii="Georgia" w:hAnsi="Georgia"/>
                <w:i/>
                <w:sz w:val="18"/>
                <w:szCs w:val="18"/>
                <w:lang w:val="es-ES_tradnl"/>
              </w:rPr>
            </w:pPr>
            <w:r w:rsidRPr="0038506D">
              <w:rPr>
                <w:rFonts w:ascii="Georgia" w:hAnsi="Georgia"/>
                <w:i/>
                <w:sz w:val="18"/>
                <w:szCs w:val="18"/>
                <w:lang w:val="es-ES_tradnl"/>
              </w:rPr>
              <w:t xml:space="preserve">Certificado de estar al corriente de la Hacienda Estatal o modelo de autorización </w:t>
            </w:r>
          </w:p>
        </w:tc>
        <w:tc>
          <w:tcPr>
            <w:tcW w:w="560" w:type="dxa"/>
            <w:shd w:val="clear" w:color="auto" w:fill="auto"/>
          </w:tcPr>
          <w:p w:rsidR="0038506D" w:rsidRPr="0038506D" w:rsidRDefault="0038506D" w:rsidP="005A7672">
            <w:pPr>
              <w:jc w:val="both"/>
              <w:rPr>
                <w:rFonts w:ascii="Georgia" w:hAnsi="Georgia"/>
                <w:b/>
                <w:i/>
                <w:sz w:val="18"/>
                <w:szCs w:val="18"/>
              </w:rPr>
            </w:pPr>
          </w:p>
        </w:tc>
      </w:tr>
      <w:tr w:rsidR="0038506D" w:rsidRPr="0038506D" w:rsidTr="00344819">
        <w:tc>
          <w:tcPr>
            <w:tcW w:w="375" w:type="dxa"/>
          </w:tcPr>
          <w:p w:rsidR="0038506D" w:rsidRPr="0038506D" w:rsidRDefault="0038506D" w:rsidP="005A7672">
            <w:pPr>
              <w:jc w:val="both"/>
              <w:rPr>
                <w:rFonts w:ascii="Georgia" w:hAnsi="Georgia"/>
                <w:i/>
                <w:sz w:val="18"/>
                <w:szCs w:val="18"/>
                <w:lang w:val="es-ES_tradnl"/>
              </w:rPr>
            </w:pPr>
          </w:p>
        </w:tc>
        <w:tc>
          <w:tcPr>
            <w:tcW w:w="8070" w:type="dxa"/>
            <w:shd w:val="clear" w:color="auto" w:fill="auto"/>
          </w:tcPr>
          <w:p w:rsidR="0038506D" w:rsidRPr="0038506D" w:rsidRDefault="0038506D" w:rsidP="005A7672">
            <w:pPr>
              <w:jc w:val="both"/>
              <w:rPr>
                <w:rFonts w:ascii="Georgia" w:hAnsi="Georgia"/>
                <w:i/>
                <w:sz w:val="18"/>
                <w:szCs w:val="18"/>
                <w:lang w:val="es-ES_tradnl"/>
              </w:rPr>
            </w:pPr>
            <w:r w:rsidRPr="0038506D">
              <w:rPr>
                <w:rFonts w:ascii="Georgia" w:hAnsi="Georgia"/>
                <w:i/>
                <w:sz w:val="18"/>
                <w:szCs w:val="18"/>
                <w:lang w:val="es-ES_tradnl"/>
              </w:rPr>
              <w:t>Certificado de estar al corriente con la Hacienda Local o modelo de autorización</w:t>
            </w:r>
          </w:p>
        </w:tc>
        <w:tc>
          <w:tcPr>
            <w:tcW w:w="560" w:type="dxa"/>
            <w:shd w:val="clear" w:color="auto" w:fill="auto"/>
          </w:tcPr>
          <w:p w:rsidR="0038506D" w:rsidRPr="0038506D" w:rsidRDefault="0038506D" w:rsidP="005A7672">
            <w:pPr>
              <w:jc w:val="both"/>
              <w:rPr>
                <w:rFonts w:ascii="Georgia" w:hAnsi="Georgia"/>
                <w:b/>
                <w:i/>
                <w:sz w:val="18"/>
                <w:szCs w:val="18"/>
              </w:rPr>
            </w:pPr>
          </w:p>
        </w:tc>
      </w:tr>
      <w:tr w:rsidR="0038506D" w:rsidRPr="0038506D" w:rsidTr="00344819">
        <w:tc>
          <w:tcPr>
            <w:tcW w:w="9005" w:type="dxa"/>
            <w:gridSpan w:val="3"/>
            <w:shd w:val="clear" w:color="auto" w:fill="D9D9D9"/>
          </w:tcPr>
          <w:p w:rsidR="0038506D" w:rsidRPr="0038506D" w:rsidRDefault="0038506D" w:rsidP="005A7672">
            <w:pPr>
              <w:jc w:val="both"/>
              <w:rPr>
                <w:rFonts w:ascii="Georgia" w:hAnsi="Georgia"/>
                <w:b/>
                <w:i/>
                <w:sz w:val="18"/>
                <w:szCs w:val="18"/>
              </w:rPr>
            </w:pPr>
          </w:p>
        </w:tc>
      </w:tr>
      <w:tr w:rsidR="0038506D" w:rsidRPr="0038506D" w:rsidTr="00344819">
        <w:trPr>
          <w:trHeight w:val="280"/>
        </w:trPr>
        <w:tc>
          <w:tcPr>
            <w:tcW w:w="375" w:type="dxa"/>
          </w:tcPr>
          <w:p w:rsidR="0038506D" w:rsidRPr="0038506D" w:rsidRDefault="0038506D" w:rsidP="005A7672">
            <w:pPr>
              <w:jc w:val="both"/>
              <w:rPr>
                <w:rFonts w:ascii="Georgia" w:hAnsi="Georgia"/>
                <w:i/>
                <w:sz w:val="18"/>
                <w:szCs w:val="18"/>
                <w:lang w:val="es-ES_tradnl"/>
              </w:rPr>
            </w:pPr>
          </w:p>
        </w:tc>
        <w:tc>
          <w:tcPr>
            <w:tcW w:w="8070" w:type="dxa"/>
            <w:shd w:val="clear" w:color="auto" w:fill="auto"/>
          </w:tcPr>
          <w:p w:rsidR="0038506D" w:rsidRPr="0038506D" w:rsidRDefault="0038506D" w:rsidP="005A7672">
            <w:pPr>
              <w:jc w:val="both"/>
              <w:rPr>
                <w:rFonts w:ascii="Georgia" w:hAnsi="Georgia"/>
                <w:i/>
                <w:sz w:val="18"/>
                <w:szCs w:val="18"/>
                <w:lang w:val="es-ES_tradnl"/>
              </w:rPr>
            </w:pPr>
            <w:r w:rsidRPr="0038506D">
              <w:rPr>
                <w:rFonts w:ascii="Georgia" w:hAnsi="Georgia"/>
                <w:i/>
                <w:sz w:val="18"/>
                <w:szCs w:val="18"/>
                <w:lang w:val="es-ES_tradnl"/>
              </w:rPr>
              <w:t>Certificado de estar al corriente de la Junta de Andalucía (Hacienda Autonómica)</w:t>
            </w:r>
          </w:p>
        </w:tc>
        <w:tc>
          <w:tcPr>
            <w:tcW w:w="560" w:type="dxa"/>
            <w:shd w:val="clear" w:color="auto" w:fill="auto"/>
          </w:tcPr>
          <w:p w:rsidR="0038506D" w:rsidRPr="0038506D" w:rsidRDefault="0038506D" w:rsidP="005A7672">
            <w:pPr>
              <w:jc w:val="both"/>
              <w:rPr>
                <w:rFonts w:ascii="Georgia" w:hAnsi="Georgia"/>
                <w:b/>
                <w:i/>
                <w:sz w:val="18"/>
                <w:szCs w:val="18"/>
              </w:rPr>
            </w:pPr>
          </w:p>
        </w:tc>
      </w:tr>
      <w:tr w:rsidR="0038506D" w:rsidRPr="0038506D" w:rsidTr="00344819">
        <w:trPr>
          <w:trHeight w:val="280"/>
        </w:trPr>
        <w:tc>
          <w:tcPr>
            <w:tcW w:w="375" w:type="dxa"/>
          </w:tcPr>
          <w:p w:rsidR="0038506D" w:rsidRPr="0038506D" w:rsidRDefault="0038506D" w:rsidP="005A7672">
            <w:pPr>
              <w:widowControl w:val="0"/>
              <w:autoSpaceDE w:val="0"/>
              <w:autoSpaceDN w:val="0"/>
              <w:adjustRightInd w:val="0"/>
              <w:ind w:right="360"/>
              <w:rPr>
                <w:rFonts w:ascii="Georgia" w:hAnsi="Georgia" w:cs="Arial"/>
                <w:i/>
                <w:sz w:val="18"/>
                <w:szCs w:val="18"/>
              </w:rPr>
            </w:pPr>
          </w:p>
        </w:tc>
        <w:tc>
          <w:tcPr>
            <w:tcW w:w="8070" w:type="dxa"/>
            <w:shd w:val="clear" w:color="auto" w:fill="auto"/>
          </w:tcPr>
          <w:p w:rsidR="0038506D" w:rsidRPr="0038506D" w:rsidRDefault="0038506D" w:rsidP="005A7672">
            <w:pPr>
              <w:widowControl w:val="0"/>
              <w:autoSpaceDE w:val="0"/>
              <w:autoSpaceDN w:val="0"/>
              <w:adjustRightInd w:val="0"/>
              <w:ind w:right="360"/>
              <w:rPr>
                <w:rFonts w:ascii="Georgia" w:hAnsi="Georgia" w:cs="Arial"/>
                <w:i/>
                <w:sz w:val="18"/>
                <w:szCs w:val="18"/>
              </w:rPr>
            </w:pPr>
            <w:r w:rsidRPr="0038506D">
              <w:rPr>
                <w:rFonts w:ascii="Georgia" w:hAnsi="Georgia" w:cs="Arial"/>
                <w:i/>
                <w:sz w:val="18"/>
                <w:szCs w:val="18"/>
              </w:rPr>
              <w:t>Certificado de estar al corriente de la Seguridad Social</w:t>
            </w:r>
          </w:p>
        </w:tc>
        <w:tc>
          <w:tcPr>
            <w:tcW w:w="560" w:type="dxa"/>
            <w:shd w:val="clear" w:color="auto" w:fill="auto"/>
          </w:tcPr>
          <w:p w:rsidR="0038506D" w:rsidRPr="0038506D" w:rsidRDefault="0038506D" w:rsidP="005A7672">
            <w:pPr>
              <w:jc w:val="both"/>
              <w:rPr>
                <w:rFonts w:ascii="Georgia" w:hAnsi="Georgia"/>
                <w:b/>
                <w:i/>
                <w:sz w:val="18"/>
                <w:szCs w:val="18"/>
              </w:rPr>
            </w:pPr>
          </w:p>
        </w:tc>
      </w:tr>
      <w:tr w:rsidR="0038506D" w:rsidRPr="0038506D" w:rsidTr="00344819">
        <w:trPr>
          <w:trHeight w:val="280"/>
        </w:trPr>
        <w:tc>
          <w:tcPr>
            <w:tcW w:w="375" w:type="dxa"/>
          </w:tcPr>
          <w:p w:rsidR="0038506D" w:rsidRPr="0038506D" w:rsidRDefault="0038506D" w:rsidP="005A7672">
            <w:pPr>
              <w:widowControl w:val="0"/>
              <w:autoSpaceDE w:val="0"/>
              <w:autoSpaceDN w:val="0"/>
              <w:adjustRightInd w:val="0"/>
              <w:ind w:right="360"/>
              <w:rPr>
                <w:rFonts w:ascii="Georgia" w:hAnsi="Georgia" w:cs="Arial"/>
                <w:i/>
                <w:sz w:val="18"/>
                <w:szCs w:val="18"/>
              </w:rPr>
            </w:pPr>
          </w:p>
        </w:tc>
        <w:tc>
          <w:tcPr>
            <w:tcW w:w="8070" w:type="dxa"/>
            <w:shd w:val="clear" w:color="auto" w:fill="auto"/>
          </w:tcPr>
          <w:p w:rsidR="0038506D" w:rsidRPr="0038506D" w:rsidRDefault="0038506D" w:rsidP="005A7672">
            <w:pPr>
              <w:widowControl w:val="0"/>
              <w:autoSpaceDE w:val="0"/>
              <w:autoSpaceDN w:val="0"/>
              <w:adjustRightInd w:val="0"/>
              <w:ind w:right="13"/>
              <w:jc w:val="both"/>
              <w:rPr>
                <w:rFonts w:ascii="Georgia" w:hAnsi="Georgia" w:cs="Arial"/>
                <w:b/>
                <w:i/>
                <w:sz w:val="18"/>
                <w:szCs w:val="18"/>
              </w:rPr>
            </w:pPr>
            <w:bookmarkStart w:id="1" w:name="_Hlk535489464"/>
            <w:r w:rsidRPr="0038506D">
              <w:rPr>
                <w:rFonts w:ascii="Georgia" w:hAnsi="Georgia" w:cs="Arial"/>
                <w:b/>
                <w:i/>
                <w:sz w:val="18"/>
                <w:szCs w:val="18"/>
              </w:rPr>
              <w:t>En el caso de no presentar la documentación de estar al corriente en las obligaciones tributarias y seguridad social deberá de acompañar a la presente solicitud el ANEXO IV</w:t>
            </w:r>
            <w:bookmarkEnd w:id="1"/>
          </w:p>
        </w:tc>
        <w:tc>
          <w:tcPr>
            <w:tcW w:w="560" w:type="dxa"/>
            <w:shd w:val="clear" w:color="auto" w:fill="auto"/>
          </w:tcPr>
          <w:p w:rsidR="0038506D" w:rsidRPr="0038506D" w:rsidRDefault="0038506D" w:rsidP="005A7672">
            <w:pPr>
              <w:jc w:val="both"/>
              <w:rPr>
                <w:rFonts w:ascii="Georgia" w:hAnsi="Georgia"/>
                <w:b/>
                <w:i/>
                <w:sz w:val="18"/>
                <w:szCs w:val="18"/>
              </w:rPr>
            </w:pPr>
          </w:p>
        </w:tc>
      </w:tr>
    </w:tbl>
    <w:p w:rsidR="0038506D" w:rsidRPr="0038506D" w:rsidRDefault="0038506D" w:rsidP="005A7672">
      <w:pPr>
        <w:jc w:val="both"/>
        <w:rPr>
          <w:rFonts w:ascii="Georgia" w:hAnsi="Georgia"/>
          <w:b/>
          <w:i/>
          <w:sz w:val="18"/>
          <w:szCs w:val="18"/>
          <w:u w:val="single"/>
        </w:rPr>
      </w:pPr>
    </w:p>
    <w:p w:rsidR="0038506D" w:rsidRPr="0038506D" w:rsidRDefault="0038506D" w:rsidP="005A7672">
      <w:pPr>
        <w:widowControl w:val="0"/>
        <w:autoSpaceDE w:val="0"/>
        <w:autoSpaceDN w:val="0"/>
        <w:adjustRightInd w:val="0"/>
        <w:ind w:right="360"/>
        <w:rPr>
          <w:rFonts w:ascii="Georgia" w:hAnsi="Georgia"/>
          <w:b/>
          <w:bCs/>
          <w:i/>
          <w:sz w:val="18"/>
          <w:szCs w:val="18"/>
          <w:shd w:val="clear" w:color="auto" w:fill="F2F2F2"/>
        </w:rPr>
      </w:pPr>
    </w:p>
    <w:p w:rsidR="0038506D" w:rsidRPr="0038506D" w:rsidRDefault="0038506D" w:rsidP="005A7672">
      <w:pPr>
        <w:widowControl w:val="0"/>
        <w:autoSpaceDE w:val="0"/>
        <w:autoSpaceDN w:val="0"/>
        <w:adjustRightInd w:val="0"/>
        <w:ind w:right="360"/>
        <w:rPr>
          <w:rFonts w:ascii="Georgia" w:hAnsi="Georgia"/>
          <w:b/>
          <w:bCs/>
          <w:i/>
          <w:sz w:val="18"/>
          <w:szCs w:val="18"/>
          <w:shd w:val="clear" w:color="auto" w:fill="F2F2F2"/>
        </w:rPr>
      </w:pPr>
    </w:p>
    <w:p w:rsidR="0038506D" w:rsidRPr="0038506D" w:rsidRDefault="0038506D" w:rsidP="005A7672">
      <w:pPr>
        <w:widowControl w:val="0"/>
        <w:autoSpaceDE w:val="0"/>
        <w:autoSpaceDN w:val="0"/>
        <w:adjustRightInd w:val="0"/>
        <w:ind w:right="360"/>
        <w:rPr>
          <w:rFonts w:ascii="Georgia" w:hAnsi="Georgia"/>
          <w:b/>
          <w:bCs/>
          <w:i/>
          <w:sz w:val="18"/>
          <w:szCs w:val="18"/>
          <w:shd w:val="clear" w:color="auto" w:fill="F2F2F2"/>
        </w:rPr>
      </w:pPr>
    </w:p>
    <w:p w:rsidR="0038506D" w:rsidRPr="0038506D" w:rsidRDefault="0038506D" w:rsidP="005A7672">
      <w:pPr>
        <w:widowControl w:val="0"/>
        <w:autoSpaceDE w:val="0"/>
        <w:autoSpaceDN w:val="0"/>
        <w:adjustRightInd w:val="0"/>
        <w:ind w:right="360"/>
        <w:rPr>
          <w:rFonts w:ascii="Georgia" w:hAnsi="Georgia"/>
          <w:b/>
          <w:bCs/>
          <w:i/>
          <w:sz w:val="18"/>
          <w:szCs w:val="18"/>
          <w:shd w:val="clear" w:color="auto" w:fill="F2F2F2"/>
        </w:rPr>
      </w:pPr>
    </w:p>
    <w:p w:rsidR="0038506D" w:rsidRPr="0038506D" w:rsidRDefault="0038506D" w:rsidP="005A7672">
      <w:pPr>
        <w:widowControl w:val="0"/>
        <w:autoSpaceDE w:val="0"/>
        <w:autoSpaceDN w:val="0"/>
        <w:adjustRightInd w:val="0"/>
        <w:ind w:right="360"/>
        <w:rPr>
          <w:rFonts w:ascii="Georgia" w:hAnsi="Georgia"/>
          <w:b/>
          <w:bCs/>
          <w:i/>
          <w:sz w:val="18"/>
          <w:szCs w:val="18"/>
          <w:shd w:val="clear" w:color="auto" w:fill="F2F2F2"/>
        </w:rPr>
      </w:pPr>
    </w:p>
    <w:p w:rsidR="0038506D" w:rsidRPr="0038506D" w:rsidRDefault="0038506D" w:rsidP="005A7672">
      <w:pPr>
        <w:widowControl w:val="0"/>
        <w:autoSpaceDE w:val="0"/>
        <w:autoSpaceDN w:val="0"/>
        <w:adjustRightInd w:val="0"/>
        <w:ind w:right="360"/>
        <w:rPr>
          <w:rFonts w:ascii="Georgia" w:hAnsi="Georgia"/>
          <w:b/>
          <w:bCs/>
          <w:i/>
          <w:sz w:val="18"/>
          <w:szCs w:val="18"/>
          <w:shd w:val="clear" w:color="auto" w:fill="F2F2F2"/>
        </w:rPr>
      </w:pPr>
    </w:p>
    <w:p w:rsidR="0038506D" w:rsidRPr="0038506D" w:rsidRDefault="0038506D" w:rsidP="005A7672">
      <w:pPr>
        <w:widowControl w:val="0"/>
        <w:autoSpaceDE w:val="0"/>
        <w:autoSpaceDN w:val="0"/>
        <w:adjustRightInd w:val="0"/>
        <w:ind w:right="360"/>
        <w:rPr>
          <w:rFonts w:ascii="Georgia" w:hAnsi="Georgia"/>
          <w:b/>
          <w:bCs/>
          <w:i/>
          <w:sz w:val="18"/>
          <w:szCs w:val="18"/>
          <w:shd w:val="clear" w:color="auto" w:fill="F2F2F2"/>
        </w:rPr>
      </w:pPr>
    </w:p>
    <w:p w:rsidR="0038506D" w:rsidRPr="0038506D" w:rsidRDefault="0038506D" w:rsidP="005A7672">
      <w:pPr>
        <w:jc w:val="both"/>
        <w:rPr>
          <w:rFonts w:ascii="Georgia" w:hAnsi="Georgia"/>
          <w:b/>
          <w:i/>
          <w:sz w:val="18"/>
          <w:szCs w:val="18"/>
          <w:u w:val="single"/>
        </w:rPr>
      </w:pPr>
      <w:r w:rsidRPr="0038506D">
        <w:rPr>
          <w:rFonts w:ascii="Georgia" w:hAnsi="Georgia"/>
          <w:b/>
          <w:i/>
          <w:sz w:val="18"/>
          <w:szCs w:val="18"/>
          <w:u w:val="single"/>
        </w:rPr>
        <w:t>Nota:</w:t>
      </w:r>
    </w:p>
    <w:p w:rsidR="0038506D" w:rsidRPr="0038506D" w:rsidRDefault="0038506D" w:rsidP="005A7672">
      <w:pPr>
        <w:rPr>
          <w:rFonts w:ascii="Georgia" w:hAnsi="Georgia"/>
          <w:i/>
          <w:sz w:val="18"/>
          <w:szCs w:val="18"/>
        </w:rPr>
      </w:pPr>
    </w:p>
    <w:p w:rsidR="0038506D" w:rsidRPr="0038506D" w:rsidRDefault="0038506D" w:rsidP="005A7672">
      <w:pPr>
        <w:rPr>
          <w:rFonts w:ascii="Georgia" w:hAnsi="Georgia"/>
          <w:i/>
          <w:sz w:val="18"/>
          <w:szCs w:val="18"/>
        </w:rPr>
      </w:pPr>
      <w:r w:rsidRPr="0038506D">
        <w:rPr>
          <w:rFonts w:ascii="Georgia" w:hAnsi="Georgia"/>
          <w:i/>
          <w:sz w:val="18"/>
          <w:szCs w:val="18"/>
        </w:rPr>
        <w:t>Para optar a la condición de participante o no, para lo cual han de presentar:</w:t>
      </w:r>
    </w:p>
    <w:p w:rsidR="0038506D" w:rsidRPr="0038506D" w:rsidRDefault="0038506D" w:rsidP="005A7672">
      <w:pPr>
        <w:rPr>
          <w:rFonts w:ascii="Georgia" w:hAnsi="Georgia"/>
          <w:i/>
          <w:sz w:val="18"/>
          <w:szCs w:val="18"/>
        </w:rPr>
      </w:pPr>
      <w:r w:rsidRPr="0038506D">
        <w:rPr>
          <w:rFonts w:ascii="Georgia" w:hAnsi="Georgia"/>
          <w:i/>
          <w:sz w:val="18"/>
          <w:szCs w:val="18"/>
        </w:rPr>
        <w:t xml:space="preserve">- declaración del artículo 13 de la LGS </w:t>
      </w:r>
    </w:p>
    <w:p w:rsidR="0038506D" w:rsidRPr="0038506D" w:rsidRDefault="0038506D" w:rsidP="005A7672">
      <w:pPr>
        <w:rPr>
          <w:rFonts w:ascii="Georgia" w:hAnsi="Georgia"/>
          <w:i/>
          <w:sz w:val="18"/>
          <w:szCs w:val="18"/>
        </w:rPr>
      </w:pPr>
      <w:r w:rsidRPr="0038506D">
        <w:rPr>
          <w:rFonts w:ascii="Georgia" w:hAnsi="Georgia"/>
          <w:i/>
          <w:sz w:val="18"/>
          <w:szCs w:val="18"/>
        </w:rPr>
        <w:t>– en modelo adjunto al efecto de autorización única y o certificado acreditativo de cumplimiento de obligaciones tributarias- o autorización para su obtención por el Servicio de Fomento y Promoción Cultural  para la hacienda estatal y local</w:t>
      </w:r>
    </w:p>
    <w:p w:rsidR="0038506D" w:rsidRPr="0038506D" w:rsidRDefault="0038506D" w:rsidP="005A7672">
      <w:pPr>
        <w:rPr>
          <w:rFonts w:ascii="Georgia" w:hAnsi="Georgia"/>
          <w:i/>
          <w:sz w:val="18"/>
          <w:szCs w:val="18"/>
        </w:rPr>
      </w:pPr>
      <w:r w:rsidRPr="0038506D">
        <w:rPr>
          <w:rFonts w:ascii="Georgia" w:hAnsi="Georgia"/>
          <w:i/>
          <w:sz w:val="18"/>
          <w:szCs w:val="18"/>
        </w:rPr>
        <w:t xml:space="preserve">-, certificado de estar al corriente con la Hacienda autonómica en cualquier caso y con la seguridad social que podrá acompañarse a una solicitud presentada. </w:t>
      </w:r>
    </w:p>
    <w:p w:rsidR="0038506D" w:rsidRPr="0038506D" w:rsidRDefault="0038506D" w:rsidP="005A7672">
      <w:pPr>
        <w:jc w:val="both"/>
        <w:rPr>
          <w:rFonts w:ascii="Georgia" w:hAnsi="Georgia"/>
          <w:i/>
          <w:sz w:val="18"/>
          <w:szCs w:val="18"/>
        </w:rPr>
      </w:pPr>
      <w:r w:rsidRPr="0038506D">
        <w:rPr>
          <w:rFonts w:ascii="Georgia" w:eastAsia="Cambria" w:hAnsi="Georgia"/>
          <w:i/>
          <w:sz w:val="18"/>
          <w:szCs w:val="18"/>
          <w:lang w:val="es-ES_tradnl" w:eastAsia="en-US"/>
        </w:rPr>
        <w:t>-</w:t>
      </w:r>
      <w:r w:rsidRPr="0038506D">
        <w:rPr>
          <w:rFonts w:ascii="Georgia" w:eastAsia="Cambria" w:hAnsi="Georgia"/>
          <w:b/>
          <w:i/>
          <w:sz w:val="18"/>
          <w:szCs w:val="18"/>
          <w:lang w:val="es-ES_tradnl" w:eastAsia="en-US"/>
        </w:rPr>
        <w:t xml:space="preserve"> En el caso de no presentar la documentación</w:t>
      </w:r>
      <w:r w:rsidRPr="0038506D">
        <w:rPr>
          <w:rFonts w:ascii="Georgia" w:eastAsia="Cambria" w:hAnsi="Georgia"/>
          <w:i/>
          <w:sz w:val="18"/>
          <w:szCs w:val="18"/>
          <w:lang w:val="es-ES_tradnl" w:eastAsia="en-US"/>
        </w:rPr>
        <w:t xml:space="preserve"> de estar al corriente en las obligaciones tributarias y seguridad social deberá de acompañar a la presente solicitud, el ANEXO IV</w:t>
      </w:r>
    </w:p>
    <w:p w:rsidR="0038506D" w:rsidRPr="0038506D" w:rsidRDefault="0038506D" w:rsidP="005A7672">
      <w:pPr>
        <w:rPr>
          <w:rFonts w:ascii="Georgia" w:hAnsi="Georgia"/>
          <w:b/>
          <w:i/>
          <w:sz w:val="18"/>
          <w:szCs w:val="18"/>
        </w:rPr>
      </w:pPr>
      <w:r w:rsidRPr="0038506D">
        <w:rPr>
          <w:rFonts w:ascii="Georgia" w:hAnsi="Georgia"/>
          <w:b/>
          <w:i/>
          <w:sz w:val="18"/>
          <w:szCs w:val="18"/>
        </w:rPr>
        <w:t>De cumplirse todos los requisitos adquirirá la condición de participante, en caso contrario sería excluido.</w:t>
      </w:r>
    </w:p>
    <w:p w:rsidR="0038506D" w:rsidRPr="0038506D" w:rsidRDefault="0038506D" w:rsidP="005A7672">
      <w:pPr>
        <w:tabs>
          <w:tab w:val="left" w:pos="1276"/>
        </w:tabs>
        <w:jc w:val="both"/>
        <w:rPr>
          <w:rFonts w:ascii="Georgia" w:hAnsi="Georgia"/>
          <w:i/>
          <w:sz w:val="18"/>
          <w:szCs w:val="18"/>
        </w:rPr>
      </w:pPr>
    </w:p>
    <w:p w:rsidR="0038506D" w:rsidRPr="0038506D" w:rsidRDefault="0038506D" w:rsidP="005A7672">
      <w:pPr>
        <w:jc w:val="both"/>
        <w:rPr>
          <w:rFonts w:ascii="Georgia" w:hAnsi="Georgia"/>
          <w:i/>
          <w:sz w:val="18"/>
          <w:szCs w:val="18"/>
        </w:rPr>
      </w:pPr>
    </w:p>
    <w:p w:rsidR="0038506D" w:rsidRPr="0038506D" w:rsidRDefault="0038506D" w:rsidP="005A7672">
      <w:pPr>
        <w:jc w:val="center"/>
        <w:rPr>
          <w:rFonts w:ascii="Georgia" w:hAnsi="Georgia"/>
          <w:i/>
          <w:sz w:val="18"/>
          <w:szCs w:val="18"/>
        </w:rPr>
      </w:pPr>
      <w:r w:rsidRPr="0038506D">
        <w:rPr>
          <w:rFonts w:ascii="Georgia" w:hAnsi="Georgia"/>
          <w:i/>
          <w:sz w:val="18"/>
          <w:szCs w:val="18"/>
        </w:rPr>
        <w:t>En ______________________, a ____, de _______________, de 201__</w:t>
      </w:r>
      <w:r w:rsidRPr="0038506D">
        <w:rPr>
          <w:rFonts w:ascii="Georgia" w:hAnsi="Georgia"/>
          <w:i/>
          <w:sz w:val="18"/>
          <w:szCs w:val="18"/>
        </w:rPr>
        <w:tab/>
      </w:r>
      <w:r w:rsidRPr="0038506D">
        <w:rPr>
          <w:rFonts w:ascii="Georgia" w:hAnsi="Georgia"/>
          <w:i/>
          <w:sz w:val="18"/>
          <w:szCs w:val="18"/>
        </w:rPr>
        <w:tab/>
      </w:r>
      <w:r w:rsidRPr="0038506D">
        <w:rPr>
          <w:rFonts w:ascii="Georgia" w:hAnsi="Georgia"/>
          <w:i/>
          <w:sz w:val="18"/>
          <w:szCs w:val="18"/>
        </w:rPr>
        <w:tab/>
      </w:r>
    </w:p>
    <w:p w:rsidR="0038506D" w:rsidRPr="0038506D" w:rsidRDefault="0038506D" w:rsidP="005A7672">
      <w:pPr>
        <w:jc w:val="center"/>
        <w:rPr>
          <w:rFonts w:ascii="Georgia" w:hAnsi="Georgia"/>
          <w:i/>
          <w:sz w:val="18"/>
          <w:szCs w:val="18"/>
        </w:rPr>
      </w:pPr>
    </w:p>
    <w:p w:rsidR="0038506D" w:rsidRPr="0038506D" w:rsidRDefault="0038506D" w:rsidP="005A7672">
      <w:pPr>
        <w:jc w:val="center"/>
        <w:rPr>
          <w:rFonts w:ascii="Georgia" w:hAnsi="Georgia"/>
          <w:i/>
          <w:sz w:val="18"/>
          <w:szCs w:val="18"/>
        </w:rPr>
      </w:pPr>
    </w:p>
    <w:p w:rsidR="0038506D" w:rsidRPr="0038506D" w:rsidRDefault="0038506D" w:rsidP="005A7672">
      <w:pPr>
        <w:jc w:val="center"/>
        <w:rPr>
          <w:rFonts w:ascii="Georgia" w:hAnsi="Georgia"/>
          <w:b/>
          <w:i/>
          <w:sz w:val="18"/>
          <w:szCs w:val="18"/>
        </w:rPr>
      </w:pPr>
      <w:r w:rsidRPr="0038506D">
        <w:rPr>
          <w:rFonts w:ascii="Georgia" w:hAnsi="Georgia"/>
          <w:i/>
          <w:sz w:val="18"/>
          <w:szCs w:val="18"/>
        </w:rPr>
        <w:t>Firma:</w:t>
      </w:r>
    </w:p>
    <w:p w:rsidR="0038506D" w:rsidRPr="0038506D" w:rsidRDefault="0038506D" w:rsidP="005A7672">
      <w:pPr>
        <w:keepNext/>
        <w:jc w:val="both"/>
        <w:outlineLvl w:val="1"/>
        <w:rPr>
          <w:rFonts w:ascii="Georgia" w:hAnsi="Georgia"/>
          <w:b/>
          <w:i/>
          <w:sz w:val="18"/>
          <w:szCs w:val="18"/>
        </w:rPr>
      </w:pPr>
    </w:p>
    <w:p w:rsidR="0038506D" w:rsidRPr="0038506D" w:rsidRDefault="0038506D" w:rsidP="005A7672">
      <w:pPr>
        <w:keepNext/>
        <w:jc w:val="both"/>
        <w:outlineLvl w:val="1"/>
        <w:rPr>
          <w:rFonts w:ascii="Georgia" w:hAnsi="Georgia"/>
          <w:b/>
          <w:i/>
          <w:sz w:val="18"/>
          <w:szCs w:val="18"/>
        </w:rPr>
      </w:pPr>
    </w:p>
    <w:p w:rsidR="0038506D" w:rsidRPr="0038506D" w:rsidRDefault="0038506D" w:rsidP="005A7672">
      <w:pPr>
        <w:keepNext/>
        <w:jc w:val="both"/>
        <w:outlineLvl w:val="1"/>
        <w:rPr>
          <w:rFonts w:ascii="Georgia" w:hAnsi="Georgia"/>
          <w:b/>
          <w:i/>
          <w:sz w:val="18"/>
          <w:szCs w:val="18"/>
        </w:rPr>
      </w:pPr>
    </w:p>
    <w:p w:rsidR="0038506D" w:rsidRPr="0038506D" w:rsidRDefault="0038506D" w:rsidP="005A7672">
      <w:pPr>
        <w:keepNext/>
        <w:jc w:val="both"/>
        <w:outlineLvl w:val="1"/>
        <w:rPr>
          <w:rFonts w:ascii="Georgia" w:hAnsi="Georgia"/>
          <w:b/>
          <w:i/>
          <w:sz w:val="18"/>
          <w:szCs w:val="18"/>
        </w:rPr>
      </w:pPr>
    </w:p>
    <w:p w:rsidR="0038506D" w:rsidRPr="0038506D" w:rsidRDefault="0038506D" w:rsidP="005A7672">
      <w:pPr>
        <w:keepNext/>
        <w:jc w:val="both"/>
        <w:outlineLvl w:val="1"/>
        <w:rPr>
          <w:rFonts w:ascii="Georgia" w:hAnsi="Georgia"/>
          <w:b/>
          <w:i/>
          <w:sz w:val="18"/>
          <w:szCs w:val="18"/>
        </w:rPr>
      </w:pPr>
    </w:p>
    <w:p w:rsidR="0038506D" w:rsidRPr="0038506D" w:rsidRDefault="0038506D" w:rsidP="005A7672">
      <w:pPr>
        <w:keepNext/>
        <w:jc w:val="both"/>
        <w:outlineLvl w:val="1"/>
        <w:rPr>
          <w:rFonts w:ascii="Georgia" w:hAnsi="Georgia"/>
          <w:b/>
          <w:i/>
          <w:sz w:val="18"/>
          <w:szCs w:val="18"/>
        </w:rPr>
      </w:pPr>
    </w:p>
    <w:p w:rsidR="0038506D" w:rsidRPr="0038506D" w:rsidRDefault="0038506D" w:rsidP="005A7672">
      <w:pPr>
        <w:keepNext/>
        <w:jc w:val="both"/>
        <w:outlineLvl w:val="1"/>
        <w:rPr>
          <w:rFonts w:ascii="Georgia" w:hAnsi="Georgia"/>
          <w:b/>
          <w:i/>
          <w:sz w:val="18"/>
          <w:szCs w:val="18"/>
        </w:rPr>
      </w:pPr>
    </w:p>
    <w:p w:rsidR="0038506D" w:rsidRPr="0038506D" w:rsidRDefault="0038506D" w:rsidP="005A7672">
      <w:pPr>
        <w:keepNext/>
        <w:jc w:val="both"/>
        <w:outlineLvl w:val="1"/>
        <w:rPr>
          <w:rFonts w:ascii="Georgia" w:hAnsi="Georgia"/>
          <w:b/>
          <w:i/>
          <w:sz w:val="18"/>
          <w:szCs w:val="18"/>
        </w:rPr>
      </w:pPr>
    </w:p>
    <w:p w:rsidR="0038506D" w:rsidRPr="0038506D" w:rsidRDefault="0038506D" w:rsidP="005A7672">
      <w:pPr>
        <w:keepNext/>
        <w:jc w:val="both"/>
        <w:outlineLvl w:val="1"/>
        <w:rPr>
          <w:rFonts w:ascii="Georgia" w:hAnsi="Georgia"/>
          <w:b/>
          <w:i/>
          <w:sz w:val="18"/>
          <w:szCs w:val="18"/>
        </w:rPr>
      </w:pPr>
    </w:p>
    <w:p w:rsidR="0038506D" w:rsidRPr="0038506D" w:rsidRDefault="0038506D" w:rsidP="005A7672">
      <w:pPr>
        <w:keepNext/>
        <w:jc w:val="both"/>
        <w:outlineLvl w:val="1"/>
        <w:rPr>
          <w:rFonts w:ascii="Georgia" w:hAnsi="Georgia"/>
          <w:b/>
          <w:i/>
          <w:sz w:val="18"/>
          <w:szCs w:val="18"/>
        </w:rPr>
      </w:pPr>
    </w:p>
    <w:p w:rsidR="0038506D" w:rsidRPr="0038506D" w:rsidRDefault="0038506D" w:rsidP="005A7672">
      <w:pPr>
        <w:keepNext/>
        <w:jc w:val="both"/>
        <w:outlineLvl w:val="1"/>
        <w:rPr>
          <w:rFonts w:ascii="Georgia" w:hAnsi="Georgia"/>
          <w:b/>
          <w:i/>
          <w:sz w:val="18"/>
          <w:szCs w:val="18"/>
        </w:rPr>
      </w:pPr>
    </w:p>
    <w:p w:rsidR="0038506D" w:rsidRPr="0038506D" w:rsidRDefault="0038506D" w:rsidP="005A7672">
      <w:pPr>
        <w:keepNext/>
        <w:jc w:val="both"/>
        <w:outlineLvl w:val="1"/>
        <w:rPr>
          <w:rFonts w:ascii="Georgia" w:hAnsi="Georgia"/>
          <w:b/>
          <w:i/>
          <w:sz w:val="18"/>
          <w:szCs w:val="18"/>
        </w:rPr>
      </w:pPr>
    </w:p>
    <w:p w:rsidR="0038506D" w:rsidRPr="0038506D" w:rsidRDefault="0038506D" w:rsidP="005A7672">
      <w:pPr>
        <w:keepNext/>
        <w:jc w:val="both"/>
        <w:outlineLvl w:val="1"/>
        <w:rPr>
          <w:rFonts w:ascii="Georgia" w:hAnsi="Georgia"/>
          <w:b/>
          <w:i/>
          <w:sz w:val="18"/>
          <w:szCs w:val="18"/>
        </w:rPr>
      </w:pPr>
    </w:p>
    <w:p w:rsidR="0038506D" w:rsidRPr="0038506D" w:rsidRDefault="0038506D" w:rsidP="005A7672">
      <w:pPr>
        <w:keepNext/>
        <w:jc w:val="both"/>
        <w:outlineLvl w:val="1"/>
        <w:rPr>
          <w:rFonts w:ascii="Georgia" w:hAnsi="Georgia"/>
          <w:b/>
          <w:i/>
          <w:sz w:val="18"/>
          <w:szCs w:val="18"/>
        </w:rPr>
      </w:pPr>
    </w:p>
    <w:p w:rsidR="0038506D" w:rsidRPr="0038506D" w:rsidRDefault="0038506D" w:rsidP="005A7672">
      <w:pPr>
        <w:keepNext/>
        <w:jc w:val="both"/>
        <w:outlineLvl w:val="1"/>
        <w:rPr>
          <w:rFonts w:ascii="Georgia" w:hAnsi="Georgia"/>
          <w:b/>
          <w:i/>
          <w:sz w:val="18"/>
          <w:szCs w:val="18"/>
        </w:rPr>
      </w:pPr>
    </w:p>
    <w:p w:rsidR="0038506D" w:rsidRPr="0038506D" w:rsidRDefault="0038506D" w:rsidP="005A7672">
      <w:pPr>
        <w:keepNext/>
        <w:jc w:val="both"/>
        <w:outlineLvl w:val="1"/>
        <w:rPr>
          <w:rFonts w:ascii="Georgia" w:hAnsi="Georgia"/>
          <w:b/>
          <w:i/>
          <w:sz w:val="18"/>
          <w:szCs w:val="18"/>
        </w:rPr>
      </w:pPr>
    </w:p>
    <w:p w:rsidR="0038506D" w:rsidRPr="0038506D" w:rsidRDefault="0038506D" w:rsidP="005A7672">
      <w:pPr>
        <w:keepNext/>
        <w:jc w:val="both"/>
        <w:outlineLvl w:val="1"/>
        <w:rPr>
          <w:rFonts w:ascii="Georgia" w:hAnsi="Georgia"/>
          <w:b/>
          <w:i/>
          <w:sz w:val="18"/>
          <w:szCs w:val="18"/>
        </w:rPr>
      </w:pPr>
    </w:p>
    <w:p w:rsidR="0038506D" w:rsidRPr="0038506D" w:rsidRDefault="0038506D" w:rsidP="005A7672">
      <w:pPr>
        <w:keepNext/>
        <w:jc w:val="both"/>
        <w:outlineLvl w:val="1"/>
        <w:rPr>
          <w:rFonts w:ascii="Georgia" w:hAnsi="Georgia"/>
          <w:b/>
          <w:i/>
          <w:sz w:val="18"/>
          <w:szCs w:val="18"/>
        </w:rPr>
      </w:pPr>
    </w:p>
    <w:p w:rsidR="0038506D" w:rsidRPr="0038506D" w:rsidRDefault="0038506D" w:rsidP="005A7672">
      <w:pPr>
        <w:keepNext/>
        <w:jc w:val="both"/>
        <w:outlineLvl w:val="1"/>
        <w:rPr>
          <w:rFonts w:ascii="Georgia" w:hAnsi="Georgia"/>
          <w:b/>
          <w:i/>
          <w:sz w:val="18"/>
          <w:szCs w:val="18"/>
        </w:rPr>
      </w:pPr>
    </w:p>
    <w:p w:rsidR="0038506D" w:rsidRPr="0038506D" w:rsidRDefault="0038506D" w:rsidP="005A7672">
      <w:pPr>
        <w:keepNext/>
        <w:jc w:val="both"/>
        <w:outlineLvl w:val="1"/>
        <w:rPr>
          <w:rFonts w:ascii="Georgia" w:hAnsi="Georgia"/>
          <w:b/>
          <w:i/>
          <w:sz w:val="18"/>
          <w:szCs w:val="18"/>
        </w:rPr>
      </w:pPr>
    </w:p>
    <w:p w:rsidR="0038506D" w:rsidRPr="0038506D" w:rsidRDefault="0038506D" w:rsidP="005A7672">
      <w:pPr>
        <w:keepNext/>
        <w:jc w:val="both"/>
        <w:outlineLvl w:val="1"/>
        <w:rPr>
          <w:rFonts w:ascii="Georgia" w:hAnsi="Georgia"/>
          <w:b/>
          <w:i/>
          <w:sz w:val="18"/>
          <w:szCs w:val="18"/>
        </w:rPr>
      </w:pPr>
      <w:r w:rsidRPr="0038506D">
        <w:rPr>
          <w:rFonts w:ascii="Georgia" w:hAnsi="Georgia"/>
          <w:b/>
          <w:i/>
          <w:sz w:val="18"/>
          <w:szCs w:val="18"/>
        </w:rPr>
        <w:t>SR. ALCALDE PRESIDENTE DEL EXCMO. AYUNTAMIENTO DE ESTA CIUDAD</w:t>
      </w:r>
    </w:p>
    <w:p w:rsidR="0038506D" w:rsidRPr="0038506D" w:rsidRDefault="0038506D" w:rsidP="005A7672">
      <w:pPr>
        <w:widowControl w:val="0"/>
        <w:autoSpaceDE w:val="0"/>
        <w:autoSpaceDN w:val="0"/>
        <w:adjustRightInd w:val="0"/>
        <w:ind w:right="360"/>
        <w:rPr>
          <w:rFonts w:ascii="Georgia" w:hAnsi="Georgia"/>
          <w:b/>
          <w:bCs/>
          <w:i/>
          <w:sz w:val="18"/>
          <w:szCs w:val="18"/>
          <w:shd w:val="clear" w:color="auto" w:fill="F2F2F2"/>
        </w:rPr>
      </w:pPr>
    </w:p>
    <w:p w:rsidR="0038506D" w:rsidRPr="0038506D" w:rsidRDefault="0038506D" w:rsidP="005A7672">
      <w:pPr>
        <w:widowControl w:val="0"/>
        <w:autoSpaceDE w:val="0"/>
        <w:autoSpaceDN w:val="0"/>
        <w:adjustRightInd w:val="0"/>
        <w:rPr>
          <w:rFonts w:ascii="Georgia" w:hAnsi="Georgia"/>
          <w:i/>
          <w:sz w:val="18"/>
          <w:szCs w:val="18"/>
          <w:shd w:val="clear" w:color="auto" w:fill="F2F2F2"/>
        </w:rPr>
      </w:pPr>
      <w:r w:rsidRPr="0038506D">
        <w:rPr>
          <w:rFonts w:ascii="Georgia" w:hAnsi="Georgia"/>
          <w:i/>
          <w:sz w:val="18"/>
          <w:szCs w:val="18"/>
          <w:shd w:val="clear" w:color="auto" w:fill="F2F2F2"/>
        </w:rPr>
        <w:t>CONCEJALÍA DE CULTURA</w:t>
      </w:r>
      <w:r w:rsidRPr="0038506D">
        <w:rPr>
          <w:rFonts w:ascii="Georgia" w:hAnsi="Georgia"/>
          <w:i/>
          <w:sz w:val="18"/>
          <w:szCs w:val="18"/>
          <w:shd w:val="clear" w:color="auto" w:fill="F2F2F2"/>
        </w:rPr>
        <w:tab/>
        <w:t>SERVICIO DE FOMENTO Y PROMOCIÓN CULTURAL</w:t>
      </w:r>
    </w:p>
    <w:p w:rsidR="0038506D" w:rsidRPr="0038506D" w:rsidRDefault="0038506D" w:rsidP="005A7672">
      <w:pPr>
        <w:widowControl w:val="0"/>
        <w:autoSpaceDE w:val="0"/>
        <w:autoSpaceDN w:val="0"/>
        <w:adjustRightInd w:val="0"/>
        <w:rPr>
          <w:rFonts w:ascii="Georgia" w:hAnsi="Georgia"/>
          <w:i/>
          <w:sz w:val="18"/>
          <w:szCs w:val="18"/>
          <w:shd w:val="clear" w:color="auto" w:fill="F2F2F2"/>
        </w:rPr>
      </w:pPr>
      <w:r w:rsidRPr="0038506D">
        <w:rPr>
          <w:rFonts w:ascii="Georgia" w:hAnsi="Georgia"/>
          <w:i/>
          <w:sz w:val="18"/>
          <w:szCs w:val="18"/>
          <w:shd w:val="clear" w:color="auto" w:fill="F2F2F2"/>
        </w:rPr>
        <w:t>Ayuntamiento El Puerto de Santa María. Teatro Pedro Muñoz Seca. C/ Fernán Caballero, 2   11500 – El Puerto de Santa María (Cádiz)</w:t>
      </w:r>
      <w:r w:rsidRPr="0038506D">
        <w:rPr>
          <w:rFonts w:ascii="Georgia" w:hAnsi="Georgia"/>
          <w:i/>
          <w:sz w:val="18"/>
          <w:szCs w:val="18"/>
          <w:shd w:val="clear" w:color="auto" w:fill="F2F2F2"/>
        </w:rPr>
        <w:tab/>
        <w:t xml:space="preserve"> Tel. 956 483 730 </w:t>
      </w:r>
      <w:proofErr w:type="gramStart"/>
      <w:r w:rsidRPr="0038506D">
        <w:rPr>
          <w:rFonts w:ascii="Georgia" w:hAnsi="Georgia"/>
          <w:i/>
          <w:sz w:val="18"/>
          <w:szCs w:val="18"/>
          <w:shd w:val="clear" w:color="auto" w:fill="F2F2F2"/>
        </w:rPr>
        <w:t>..</w:t>
      </w:r>
      <w:proofErr w:type="gramEnd"/>
      <w:r w:rsidRPr="0038506D">
        <w:rPr>
          <w:rFonts w:ascii="Georgia" w:hAnsi="Georgia"/>
          <w:i/>
          <w:sz w:val="18"/>
          <w:szCs w:val="18"/>
          <w:shd w:val="clear" w:color="auto" w:fill="F2F2F2"/>
        </w:rPr>
        <w:t xml:space="preserve"> EMAIL: </w:t>
      </w:r>
      <w:hyperlink r:id="rId8" w:history="1">
        <w:r w:rsidRPr="0038506D">
          <w:rPr>
            <w:rStyle w:val="Hipervnculo"/>
            <w:rFonts w:ascii="Georgia" w:hAnsi="Georgia"/>
            <w:i/>
            <w:sz w:val="18"/>
            <w:szCs w:val="18"/>
            <w:shd w:val="clear" w:color="auto" w:fill="F2F2F2"/>
          </w:rPr>
          <w:t>cultura@elpuertodesantamaria.es</w:t>
        </w:r>
      </w:hyperlink>
      <w:r w:rsidRPr="0038506D">
        <w:rPr>
          <w:rFonts w:ascii="Georgia" w:hAnsi="Georgia"/>
          <w:i/>
          <w:sz w:val="18"/>
          <w:szCs w:val="18"/>
          <w:shd w:val="clear" w:color="auto" w:fill="F2F2F2"/>
        </w:rPr>
        <w:t xml:space="preserve"> </w:t>
      </w:r>
    </w:p>
    <w:p w:rsidR="0038506D" w:rsidRPr="0038506D" w:rsidRDefault="0038506D" w:rsidP="005A7672">
      <w:pPr>
        <w:widowControl w:val="0"/>
        <w:autoSpaceDE w:val="0"/>
        <w:autoSpaceDN w:val="0"/>
        <w:adjustRightInd w:val="0"/>
        <w:rPr>
          <w:rFonts w:ascii="Georgia" w:hAnsi="Georgia"/>
          <w:i/>
          <w:sz w:val="18"/>
          <w:szCs w:val="18"/>
          <w:shd w:val="clear" w:color="auto" w:fill="F2F2F2"/>
        </w:rPr>
      </w:pPr>
      <w:r w:rsidRPr="0038506D">
        <w:rPr>
          <w:rFonts w:ascii="Georgia" w:hAnsi="Georgia"/>
          <w:i/>
          <w:sz w:val="18"/>
          <w:szCs w:val="18"/>
          <w:shd w:val="clear" w:color="auto" w:fill="F2F2F2"/>
        </w:rPr>
        <w:t>WEB: www.elpuertodesantamaria.es</w:t>
      </w:r>
    </w:p>
    <w:p w:rsidR="0038506D" w:rsidRPr="0038506D" w:rsidRDefault="0038506D" w:rsidP="005A7672">
      <w:pPr>
        <w:jc w:val="both"/>
        <w:rPr>
          <w:rFonts w:ascii="Georgia" w:hAnsi="Georgia"/>
          <w:i/>
          <w:sz w:val="18"/>
          <w:szCs w:val="18"/>
        </w:rPr>
      </w:pPr>
      <w:r w:rsidRPr="0038506D">
        <w:rPr>
          <w:rFonts w:ascii="Georgia" w:hAnsi="Georgia"/>
          <w:b/>
          <w:bCs/>
          <w:i/>
          <w:sz w:val="18"/>
          <w:szCs w:val="18"/>
          <w:u w:val="single"/>
        </w:rPr>
        <w:t>PROTECCIÓN DE DATOS</w:t>
      </w:r>
      <w:proofErr w:type="gramStart"/>
      <w:r w:rsidRPr="0038506D">
        <w:rPr>
          <w:rFonts w:ascii="Georgia" w:hAnsi="Georgia"/>
          <w:b/>
          <w:bCs/>
          <w:i/>
          <w:sz w:val="18"/>
          <w:szCs w:val="18"/>
          <w:u w:val="single"/>
        </w:rPr>
        <w:t xml:space="preserve">:  </w:t>
      </w:r>
      <w:r w:rsidRPr="0038506D">
        <w:rPr>
          <w:rFonts w:ascii="Georgia" w:hAnsi="Georgia"/>
          <w:bCs/>
          <w:i/>
          <w:sz w:val="18"/>
          <w:szCs w:val="18"/>
        </w:rPr>
        <w:t>De</w:t>
      </w:r>
      <w:proofErr w:type="gramEnd"/>
      <w:r w:rsidRPr="0038506D">
        <w:rPr>
          <w:rFonts w:ascii="Georgia" w:hAnsi="Georgia"/>
          <w:bCs/>
          <w:i/>
          <w:sz w:val="18"/>
          <w:szCs w:val="18"/>
        </w:rPr>
        <w:t xml:space="preserve"> conformidad con lo establecido en la Ley Orgánica 3/2018 de 5 de diciembre de Protección de Datos de Carácter Personal, le informamos que sus datos personales contenidos en el presente documento serán incluidos en un fichero de titularidad del AYUNTAMIENTO DE EL PUERTO DE SANTA MARÍA. Podrá ejercitar gratuitamente los derechos de acceso, rectificación, cancelación y oposición dirigiéndose a la dirección Plaza Isaac Peral, 4, 11500 El Puerto de Santa María (Cádiz) o por cualquiera de los medios previstos en el art. 16 de la Ley 39/2015 de Procedimiento Administrativo Común de las Administraciones Públicas.</w:t>
      </w:r>
    </w:p>
    <w:p w:rsidR="0038506D" w:rsidRPr="0038506D" w:rsidRDefault="0038506D" w:rsidP="005A7672">
      <w:pPr>
        <w:jc w:val="center"/>
        <w:rPr>
          <w:rFonts w:ascii="Georgia" w:hAnsi="Georgia"/>
          <w:b/>
          <w:i/>
        </w:rPr>
      </w:pPr>
    </w:p>
    <w:p w:rsidR="0038506D" w:rsidRPr="0038506D" w:rsidRDefault="0038506D" w:rsidP="005A7672">
      <w:pPr>
        <w:jc w:val="center"/>
        <w:rPr>
          <w:rFonts w:ascii="Georgia" w:hAnsi="Georgia"/>
          <w:b/>
          <w:i/>
          <w:sz w:val="18"/>
          <w:szCs w:val="18"/>
        </w:rPr>
      </w:pPr>
      <w:r w:rsidRPr="0038506D">
        <w:rPr>
          <w:rFonts w:ascii="Georgia" w:hAnsi="Georgia"/>
          <w:b/>
          <w:i/>
          <w:sz w:val="18"/>
          <w:szCs w:val="18"/>
        </w:rPr>
        <w:t>ANEXO II</w:t>
      </w:r>
    </w:p>
    <w:p w:rsidR="0038506D" w:rsidRPr="0038506D" w:rsidRDefault="0038506D" w:rsidP="005A7672">
      <w:pPr>
        <w:jc w:val="both"/>
        <w:rPr>
          <w:rFonts w:ascii="Georgia" w:hAnsi="Georgia"/>
          <w:b/>
          <w:i/>
          <w:sz w:val="18"/>
          <w:szCs w:val="18"/>
        </w:rPr>
      </w:pPr>
    </w:p>
    <w:p w:rsidR="0038506D" w:rsidRPr="0038506D" w:rsidRDefault="0038506D" w:rsidP="005A767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rPr>
          <w:rFonts w:ascii="Georgia" w:hAnsi="Georgia" w:cs="Arial"/>
          <w:bCs/>
          <w:i/>
          <w:color w:val="000000"/>
          <w:sz w:val="18"/>
          <w:szCs w:val="18"/>
        </w:rPr>
      </w:pPr>
    </w:p>
    <w:p w:rsidR="0038506D" w:rsidRPr="0038506D" w:rsidRDefault="0038506D" w:rsidP="005A767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rPr>
          <w:rFonts w:ascii="Georgia" w:hAnsi="Georgia" w:cs="Arial"/>
          <w:b/>
          <w:bCs/>
          <w:i/>
          <w:color w:val="000000"/>
          <w:sz w:val="18"/>
          <w:szCs w:val="18"/>
        </w:rPr>
      </w:pPr>
      <w:r w:rsidRPr="0038506D">
        <w:rPr>
          <w:rFonts w:ascii="Georgia" w:hAnsi="Georgia" w:cs="Arial"/>
          <w:bCs/>
          <w:i/>
          <w:color w:val="000000"/>
          <w:sz w:val="18"/>
          <w:szCs w:val="18"/>
        </w:rPr>
        <w:t>AUTORIZACIÓN DEL/LA INTERESADO/A PARA QUE EL AYUNTAMIENTO DE EL PUERTO DE SANTA MARÍA PUEDA RECABAR DATOS DE ESTAR AL CORRIENTE EN EL CUMPLIMIENTO DE SUS OBLIGACIONES TRIBUTARIAS</w:t>
      </w:r>
      <w:r w:rsidRPr="0038506D">
        <w:rPr>
          <w:rFonts w:ascii="Georgia" w:hAnsi="Georgia" w:cs="Arial"/>
          <w:b/>
          <w:bCs/>
          <w:i/>
          <w:color w:val="000000"/>
          <w:sz w:val="18"/>
          <w:szCs w:val="18"/>
        </w:rPr>
        <w:t xml:space="preserve"> (CONCESIÓN DE AYUDAS, PREMIOS Y SUBVENCIONES)</w:t>
      </w:r>
    </w:p>
    <w:p w:rsidR="0038506D" w:rsidRPr="0038506D" w:rsidRDefault="0038506D" w:rsidP="005A767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rPr>
          <w:rFonts w:ascii="Georgia" w:hAnsi="Georgia" w:cs="Arial"/>
          <w:i/>
          <w:color w:val="000000"/>
          <w:sz w:val="18"/>
          <w:szCs w:val="18"/>
        </w:rPr>
      </w:pPr>
    </w:p>
    <w:p w:rsidR="0038506D" w:rsidRPr="0038506D" w:rsidRDefault="0038506D" w:rsidP="005A7672">
      <w:pPr>
        <w:autoSpaceDE w:val="0"/>
        <w:autoSpaceDN w:val="0"/>
        <w:adjustRightInd w:val="0"/>
        <w:ind w:firstLine="708"/>
        <w:jc w:val="both"/>
        <w:rPr>
          <w:rFonts w:ascii="Georgia" w:hAnsi="Georgia" w:cs="Arial"/>
          <w:i/>
          <w:color w:val="000000"/>
          <w:sz w:val="18"/>
          <w:szCs w:val="18"/>
        </w:rPr>
      </w:pPr>
    </w:p>
    <w:p w:rsidR="0038506D" w:rsidRPr="0038506D" w:rsidRDefault="0038506D" w:rsidP="005A7672">
      <w:pPr>
        <w:autoSpaceDE w:val="0"/>
        <w:autoSpaceDN w:val="0"/>
        <w:adjustRightInd w:val="0"/>
        <w:ind w:firstLine="708"/>
        <w:jc w:val="both"/>
        <w:rPr>
          <w:rFonts w:ascii="Georgia" w:hAnsi="Georgia" w:cs="Arial"/>
          <w:i/>
          <w:color w:val="000000"/>
          <w:sz w:val="18"/>
          <w:szCs w:val="18"/>
        </w:rPr>
      </w:pPr>
      <w:r w:rsidRPr="0038506D">
        <w:rPr>
          <w:rFonts w:ascii="Georgia" w:hAnsi="Georgia" w:cs="Arial"/>
          <w:i/>
          <w:color w:val="000000"/>
          <w:sz w:val="18"/>
          <w:szCs w:val="18"/>
        </w:rPr>
        <w:t xml:space="preserve">La persona abajo firmante autoriza al Excmo. Ayuntamiento de El Puerto de Santa María a verificar los datos relativos al </w:t>
      </w:r>
      <w:r w:rsidRPr="0038506D">
        <w:rPr>
          <w:rFonts w:ascii="Georgia" w:hAnsi="Georgia" w:cs="Arial"/>
          <w:b/>
          <w:bCs/>
          <w:i/>
          <w:color w:val="000000"/>
          <w:sz w:val="18"/>
          <w:szCs w:val="18"/>
        </w:rPr>
        <w:t xml:space="preserve">cumplimiento de sus obligaciones tributarias </w:t>
      </w:r>
      <w:r w:rsidRPr="0038506D">
        <w:rPr>
          <w:rFonts w:ascii="Georgia" w:hAnsi="Georgia" w:cs="Arial"/>
          <w:i/>
          <w:color w:val="000000"/>
          <w:sz w:val="18"/>
          <w:szCs w:val="18"/>
        </w:rPr>
        <w:t>para comprobar el cumplimiento de los requisitos establecidos para obtener, percibir y mantener la subvención, premios o ayuda que se indica:</w:t>
      </w:r>
    </w:p>
    <w:p w:rsidR="0038506D" w:rsidRPr="0038506D" w:rsidRDefault="0038506D" w:rsidP="005A7672">
      <w:pPr>
        <w:autoSpaceDE w:val="0"/>
        <w:autoSpaceDN w:val="0"/>
        <w:adjustRightInd w:val="0"/>
        <w:jc w:val="both"/>
        <w:rPr>
          <w:rFonts w:ascii="Georgia" w:hAnsi="Georgia" w:cs="Arial"/>
          <w:i/>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4"/>
      </w:tblGrid>
      <w:tr w:rsidR="0038506D" w:rsidRPr="0038506D" w:rsidTr="00344819">
        <w:tc>
          <w:tcPr>
            <w:tcW w:w="2500" w:type="pct"/>
            <w:shd w:val="clear" w:color="auto" w:fill="auto"/>
          </w:tcPr>
          <w:p w:rsidR="0038506D" w:rsidRPr="0038506D" w:rsidRDefault="0038506D" w:rsidP="005A7672">
            <w:pPr>
              <w:autoSpaceDE w:val="0"/>
              <w:autoSpaceDN w:val="0"/>
              <w:adjustRightInd w:val="0"/>
              <w:jc w:val="center"/>
              <w:rPr>
                <w:rFonts w:ascii="Georgia" w:hAnsi="Georgia" w:cs="Arial"/>
                <w:b/>
                <w:i/>
                <w:color w:val="000000"/>
                <w:sz w:val="18"/>
                <w:szCs w:val="18"/>
              </w:rPr>
            </w:pPr>
            <w:r w:rsidRPr="0038506D">
              <w:rPr>
                <w:rFonts w:ascii="Georgia" w:hAnsi="Georgia" w:cs="Arial"/>
                <w:b/>
                <w:i/>
                <w:color w:val="000000"/>
                <w:sz w:val="18"/>
                <w:szCs w:val="18"/>
              </w:rPr>
              <w:t>APLICACIÓN PRESUPUESTARIA</w:t>
            </w:r>
          </w:p>
        </w:tc>
        <w:tc>
          <w:tcPr>
            <w:tcW w:w="2500" w:type="pct"/>
            <w:shd w:val="clear" w:color="auto" w:fill="auto"/>
          </w:tcPr>
          <w:p w:rsidR="0038506D" w:rsidRPr="0038506D" w:rsidRDefault="0038506D" w:rsidP="005A7672">
            <w:pPr>
              <w:autoSpaceDE w:val="0"/>
              <w:autoSpaceDN w:val="0"/>
              <w:adjustRightInd w:val="0"/>
              <w:jc w:val="center"/>
              <w:rPr>
                <w:rFonts w:ascii="Georgia" w:hAnsi="Georgia" w:cs="Arial"/>
                <w:b/>
                <w:i/>
                <w:color w:val="000000"/>
                <w:sz w:val="18"/>
                <w:szCs w:val="18"/>
              </w:rPr>
            </w:pPr>
            <w:r w:rsidRPr="0038506D">
              <w:rPr>
                <w:rFonts w:ascii="Georgia" w:hAnsi="Georgia" w:cs="Arial"/>
                <w:b/>
                <w:i/>
                <w:color w:val="000000"/>
                <w:sz w:val="18"/>
                <w:szCs w:val="18"/>
              </w:rPr>
              <w:t>AÑO</w:t>
            </w:r>
          </w:p>
        </w:tc>
      </w:tr>
      <w:tr w:rsidR="0038506D" w:rsidRPr="0038506D" w:rsidTr="00344819">
        <w:tc>
          <w:tcPr>
            <w:tcW w:w="2500" w:type="pct"/>
            <w:shd w:val="clear" w:color="auto" w:fill="auto"/>
            <w:vAlign w:val="center"/>
          </w:tcPr>
          <w:p w:rsidR="0038506D" w:rsidRPr="0038506D" w:rsidRDefault="0038506D" w:rsidP="005A7672">
            <w:pPr>
              <w:autoSpaceDE w:val="0"/>
              <w:autoSpaceDN w:val="0"/>
              <w:adjustRightInd w:val="0"/>
              <w:jc w:val="center"/>
              <w:rPr>
                <w:rFonts w:ascii="Georgia" w:hAnsi="Georgia" w:cs="Arial"/>
                <w:b/>
                <w:i/>
                <w:color w:val="000000"/>
                <w:sz w:val="18"/>
                <w:szCs w:val="18"/>
              </w:rPr>
            </w:pPr>
          </w:p>
        </w:tc>
        <w:tc>
          <w:tcPr>
            <w:tcW w:w="2500" w:type="pct"/>
            <w:shd w:val="clear" w:color="auto" w:fill="auto"/>
            <w:vAlign w:val="center"/>
          </w:tcPr>
          <w:p w:rsidR="0038506D" w:rsidRPr="0038506D" w:rsidRDefault="0038506D" w:rsidP="005A7672">
            <w:pPr>
              <w:autoSpaceDE w:val="0"/>
              <w:autoSpaceDN w:val="0"/>
              <w:adjustRightInd w:val="0"/>
              <w:jc w:val="center"/>
              <w:rPr>
                <w:rFonts w:ascii="Georgia" w:hAnsi="Georgia" w:cs="Arial"/>
                <w:i/>
                <w:color w:val="000000"/>
                <w:sz w:val="18"/>
                <w:szCs w:val="18"/>
              </w:rPr>
            </w:pPr>
            <w:r w:rsidRPr="0038506D">
              <w:rPr>
                <w:rFonts w:ascii="Georgia" w:hAnsi="Georgia" w:cs="Arial"/>
                <w:i/>
                <w:color w:val="000000"/>
                <w:sz w:val="18"/>
                <w:szCs w:val="18"/>
              </w:rPr>
              <w:t>2019</w:t>
            </w:r>
          </w:p>
        </w:tc>
      </w:tr>
      <w:tr w:rsidR="0038506D" w:rsidRPr="0038506D" w:rsidTr="00344819">
        <w:tc>
          <w:tcPr>
            <w:tcW w:w="5000" w:type="pct"/>
            <w:gridSpan w:val="2"/>
            <w:shd w:val="clear" w:color="auto" w:fill="auto"/>
            <w:vAlign w:val="center"/>
          </w:tcPr>
          <w:p w:rsidR="0038506D" w:rsidRPr="0038506D" w:rsidRDefault="0038506D" w:rsidP="005A7672">
            <w:pPr>
              <w:autoSpaceDE w:val="0"/>
              <w:autoSpaceDN w:val="0"/>
              <w:adjustRightInd w:val="0"/>
              <w:jc w:val="both"/>
              <w:rPr>
                <w:rFonts w:ascii="Georgia" w:hAnsi="Georgia" w:cs="Arial"/>
                <w:i/>
                <w:color w:val="000000"/>
                <w:sz w:val="18"/>
                <w:szCs w:val="18"/>
              </w:rPr>
            </w:pPr>
            <w:r w:rsidRPr="0038506D">
              <w:rPr>
                <w:rFonts w:ascii="Georgia" w:hAnsi="Georgia" w:cs="Arial"/>
                <w:b/>
                <w:i/>
                <w:color w:val="000000"/>
                <w:sz w:val="18"/>
                <w:szCs w:val="18"/>
              </w:rPr>
              <w:t>DESCRIPCIÓN DE LA AYUDA/SUBVENCIÓN/PREMIO</w:t>
            </w:r>
          </w:p>
        </w:tc>
      </w:tr>
      <w:tr w:rsidR="0038506D" w:rsidRPr="0038506D" w:rsidTr="00344819">
        <w:tc>
          <w:tcPr>
            <w:tcW w:w="5000" w:type="pct"/>
            <w:gridSpan w:val="2"/>
            <w:shd w:val="clear" w:color="auto" w:fill="auto"/>
            <w:vAlign w:val="center"/>
          </w:tcPr>
          <w:p w:rsidR="0038506D" w:rsidRPr="0038506D" w:rsidRDefault="0038506D" w:rsidP="005A7672">
            <w:pPr>
              <w:autoSpaceDE w:val="0"/>
              <w:autoSpaceDN w:val="0"/>
              <w:adjustRightInd w:val="0"/>
              <w:jc w:val="both"/>
              <w:rPr>
                <w:rFonts w:ascii="Georgia" w:hAnsi="Georgia" w:cs="Arial"/>
                <w:b/>
                <w:i/>
                <w:color w:val="000000"/>
                <w:sz w:val="18"/>
                <w:szCs w:val="18"/>
              </w:rPr>
            </w:pPr>
          </w:p>
          <w:p w:rsidR="0038506D" w:rsidRPr="0038506D" w:rsidRDefault="0038506D" w:rsidP="005A7672">
            <w:pPr>
              <w:autoSpaceDE w:val="0"/>
              <w:autoSpaceDN w:val="0"/>
              <w:adjustRightInd w:val="0"/>
              <w:jc w:val="both"/>
              <w:rPr>
                <w:rFonts w:ascii="Georgia" w:hAnsi="Georgia" w:cs="Arial"/>
                <w:i/>
                <w:color w:val="000000"/>
                <w:sz w:val="18"/>
                <w:szCs w:val="18"/>
              </w:rPr>
            </w:pPr>
            <w:r w:rsidRPr="0038506D">
              <w:rPr>
                <w:rFonts w:ascii="Georgia" w:hAnsi="Georgia" w:cs="Arial"/>
                <w:i/>
                <w:color w:val="000000"/>
                <w:sz w:val="18"/>
                <w:szCs w:val="18"/>
              </w:rPr>
              <w:t>PREMIOS XII CONCURSO DE PINTURA RÁPIDA “EL PUERTO EN LA CALLE, 2019”</w:t>
            </w:r>
          </w:p>
          <w:p w:rsidR="0038506D" w:rsidRPr="0038506D" w:rsidRDefault="0038506D" w:rsidP="005A7672">
            <w:pPr>
              <w:autoSpaceDE w:val="0"/>
              <w:autoSpaceDN w:val="0"/>
              <w:adjustRightInd w:val="0"/>
              <w:jc w:val="both"/>
              <w:rPr>
                <w:rFonts w:ascii="Georgia" w:hAnsi="Georgia" w:cs="Arial"/>
                <w:i/>
                <w:color w:val="000000"/>
                <w:sz w:val="18"/>
                <w:szCs w:val="18"/>
              </w:rPr>
            </w:pPr>
          </w:p>
        </w:tc>
      </w:tr>
    </w:tbl>
    <w:p w:rsidR="0038506D" w:rsidRPr="0038506D" w:rsidRDefault="0038506D" w:rsidP="005A7672">
      <w:pPr>
        <w:autoSpaceDE w:val="0"/>
        <w:autoSpaceDN w:val="0"/>
        <w:adjustRightInd w:val="0"/>
        <w:jc w:val="both"/>
        <w:rPr>
          <w:rFonts w:ascii="Georgia" w:hAnsi="Georgia" w:cs="Arial"/>
          <w:i/>
          <w:color w:val="000000"/>
          <w:sz w:val="18"/>
          <w:szCs w:val="18"/>
        </w:rPr>
      </w:pPr>
    </w:p>
    <w:p w:rsidR="0038506D" w:rsidRPr="0038506D" w:rsidRDefault="0038506D" w:rsidP="005A7672">
      <w:pPr>
        <w:autoSpaceDE w:val="0"/>
        <w:autoSpaceDN w:val="0"/>
        <w:adjustRightInd w:val="0"/>
        <w:jc w:val="both"/>
        <w:rPr>
          <w:rFonts w:ascii="Georgia" w:hAnsi="Georgia" w:cs="Arial"/>
          <w:i/>
          <w:color w:val="000000"/>
          <w:sz w:val="18"/>
          <w:szCs w:val="18"/>
        </w:rPr>
      </w:pPr>
      <w:r w:rsidRPr="0038506D">
        <w:rPr>
          <w:rFonts w:ascii="Georgia" w:hAnsi="Georgia" w:cs="Arial"/>
          <w:i/>
          <w:sz w:val="18"/>
          <w:szCs w:val="18"/>
        </w:rPr>
        <w:fldChar w:fldCharType="begin">
          <w:ffData>
            <w:name w:val="Casilla1"/>
            <w:enabled/>
            <w:calcOnExit w:val="0"/>
            <w:checkBox>
              <w:sizeAuto/>
              <w:default w:val="0"/>
            </w:checkBox>
          </w:ffData>
        </w:fldChar>
      </w:r>
      <w:r w:rsidRPr="0038506D">
        <w:rPr>
          <w:rFonts w:ascii="Georgia" w:hAnsi="Georgia" w:cs="Arial"/>
          <w:i/>
          <w:sz w:val="18"/>
          <w:szCs w:val="18"/>
        </w:rPr>
        <w:instrText xml:space="preserve"> FORMCHECKBOX </w:instrText>
      </w:r>
      <w:r w:rsidRPr="0038506D">
        <w:rPr>
          <w:rFonts w:ascii="Georgia" w:hAnsi="Georgia" w:cs="Arial"/>
          <w:i/>
          <w:sz w:val="18"/>
          <w:szCs w:val="18"/>
        </w:rPr>
      </w:r>
      <w:r w:rsidRPr="0038506D">
        <w:rPr>
          <w:rFonts w:ascii="Georgia" w:hAnsi="Georgia" w:cs="Arial"/>
          <w:i/>
          <w:sz w:val="18"/>
          <w:szCs w:val="18"/>
        </w:rPr>
        <w:fldChar w:fldCharType="separate"/>
      </w:r>
      <w:r w:rsidRPr="0038506D">
        <w:rPr>
          <w:rFonts w:ascii="Georgia" w:hAnsi="Georgia" w:cs="Arial"/>
          <w:i/>
          <w:sz w:val="18"/>
          <w:szCs w:val="18"/>
        </w:rPr>
        <w:fldChar w:fldCharType="end"/>
      </w:r>
      <w:r w:rsidRPr="0038506D">
        <w:rPr>
          <w:rFonts w:ascii="Georgia" w:hAnsi="Georgia" w:cs="Arial"/>
          <w:i/>
          <w:sz w:val="18"/>
          <w:szCs w:val="18"/>
        </w:rPr>
        <w:t xml:space="preserve"> </w:t>
      </w:r>
      <w:r w:rsidRPr="0038506D">
        <w:rPr>
          <w:rFonts w:ascii="Georgia" w:hAnsi="Georgia" w:cs="Arial"/>
          <w:i/>
          <w:color w:val="000000"/>
          <w:sz w:val="18"/>
          <w:szCs w:val="18"/>
        </w:rPr>
        <w:t>Autoriza a recabar los datos de la Agencia Estatal de Administración Tributaria.</w:t>
      </w:r>
    </w:p>
    <w:p w:rsidR="0038506D" w:rsidRPr="0038506D" w:rsidRDefault="0038506D" w:rsidP="005A7672">
      <w:pPr>
        <w:autoSpaceDE w:val="0"/>
        <w:autoSpaceDN w:val="0"/>
        <w:adjustRightInd w:val="0"/>
        <w:jc w:val="both"/>
        <w:rPr>
          <w:rFonts w:ascii="Georgia" w:hAnsi="Georgia" w:cs="Arial"/>
          <w:i/>
          <w:color w:val="000000"/>
          <w:sz w:val="18"/>
          <w:szCs w:val="18"/>
        </w:rPr>
      </w:pPr>
    </w:p>
    <w:p w:rsidR="0038506D" w:rsidRPr="0038506D" w:rsidRDefault="0038506D" w:rsidP="005A7672">
      <w:pPr>
        <w:autoSpaceDE w:val="0"/>
        <w:autoSpaceDN w:val="0"/>
        <w:adjustRightInd w:val="0"/>
        <w:jc w:val="both"/>
        <w:rPr>
          <w:rFonts w:ascii="Georgia" w:hAnsi="Georgia" w:cs="Arial"/>
          <w:i/>
          <w:color w:val="000000"/>
          <w:sz w:val="18"/>
          <w:szCs w:val="18"/>
        </w:rPr>
      </w:pPr>
      <w:r w:rsidRPr="0038506D">
        <w:rPr>
          <w:rFonts w:ascii="Georgia" w:hAnsi="Georgia" w:cs="Arial"/>
          <w:i/>
          <w:sz w:val="18"/>
          <w:szCs w:val="18"/>
        </w:rPr>
        <w:fldChar w:fldCharType="begin">
          <w:ffData>
            <w:name w:val="Casilla1"/>
            <w:enabled/>
            <w:calcOnExit w:val="0"/>
            <w:checkBox>
              <w:sizeAuto/>
              <w:default w:val="0"/>
            </w:checkBox>
          </w:ffData>
        </w:fldChar>
      </w:r>
      <w:r w:rsidRPr="0038506D">
        <w:rPr>
          <w:rFonts w:ascii="Georgia" w:hAnsi="Georgia" w:cs="Arial"/>
          <w:i/>
          <w:sz w:val="18"/>
          <w:szCs w:val="18"/>
        </w:rPr>
        <w:instrText xml:space="preserve"> FORMCHECKBOX </w:instrText>
      </w:r>
      <w:r w:rsidRPr="0038506D">
        <w:rPr>
          <w:rFonts w:ascii="Georgia" w:hAnsi="Georgia" w:cs="Arial"/>
          <w:i/>
          <w:sz w:val="18"/>
          <w:szCs w:val="18"/>
        </w:rPr>
      </w:r>
      <w:r w:rsidRPr="0038506D">
        <w:rPr>
          <w:rFonts w:ascii="Georgia" w:hAnsi="Georgia" w:cs="Arial"/>
          <w:i/>
          <w:sz w:val="18"/>
          <w:szCs w:val="18"/>
        </w:rPr>
        <w:fldChar w:fldCharType="separate"/>
      </w:r>
      <w:r w:rsidRPr="0038506D">
        <w:rPr>
          <w:rFonts w:ascii="Georgia" w:hAnsi="Georgia" w:cs="Arial"/>
          <w:i/>
          <w:sz w:val="18"/>
          <w:szCs w:val="18"/>
        </w:rPr>
        <w:fldChar w:fldCharType="end"/>
      </w:r>
      <w:r w:rsidRPr="0038506D">
        <w:rPr>
          <w:rFonts w:ascii="Georgia" w:hAnsi="Georgia" w:cs="Arial"/>
          <w:i/>
          <w:sz w:val="18"/>
          <w:szCs w:val="18"/>
        </w:rPr>
        <w:t xml:space="preserve"> Autoriza a comprobar los datos de estar al corriente con la Hacienda Local.</w:t>
      </w:r>
    </w:p>
    <w:p w:rsidR="0038506D" w:rsidRPr="0038506D" w:rsidRDefault="0038506D" w:rsidP="005A7672">
      <w:pPr>
        <w:autoSpaceDE w:val="0"/>
        <w:autoSpaceDN w:val="0"/>
        <w:adjustRightInd w:val="0"/>
        <w:jc w:val="both"/>
        <w:rPr>
          <w:rFonts w:ascii="Georgia" w:hAnsi="Georgia" w:cs="Arial"/>
          <w:i/>
          <w:color w:val="000000"/>
          <w:sz w:val="18"/>
          <w:szCs w:val="18"/>
        </w:rPr>
      </w:pPr>
    </w:p>
    <w:p w:rsidR="0038506D" w:rsidRPr="0038506D" w:rsidRDefault="0038506D" w:rsidP="005A7672">
      <w:pPr>
        <w:autoSpaceDE w:val="0"/>
        <w:autoSpaceDN w:val="0"/>
        <w:adjustRightInd w:val="0"/>
        <w:ind w:firstLine="708"/>
        <w:jc w:val="both"/>
        <w:rPr>
          <w:rFonts w:ascii="Georgia" w:hAnsi="Georgia" w:cs="Arial"/>
          <w:i/>
          <w:color w:val="000000"/>
          <w:sz w:val="18"/>
          <w:szCs w:val="18"/>
        </w:rPr>
      </w:pPr>
      <w:r w:rsidRPr="0038506D">
        <w:rPr>
          <w:rFonts w:ascii="Georgia" w:hAnsi="Georgia" w:cs="Arial"/>
          <w:i/>
          <w:color w:val="000000"/>
          <w:sz w:val="18"/>
          <w:szCs w:val="18"/>
        </w:rPr>
        <w:t xml:space="preserve">La presente autorización se otorga exclusivamente a los efectos del </w:t>
      </w:r>
      <w:r w:rsidRPr="0038506D">
        <w:rPr>
          <w:rFonts w:ascii="Georgia" w:hAnsi="Georgia" w:cs="Arial"/>
          <w:b/>
          <w:bCs/>
          <w:i/>
          <w:color w:val="000000"/>
          <w:sz w:val="18"/>
          <w:szCs w:val="18"/>
        </w:rPr>
        <w:t xml:space="preserve">reconocimiento, seguimiento y control </w:t>
      </w:r>
      <w:r w:rsidRPr="0038506D">
        <w:rPr>
          <w:rFonts w:ascii="Georgia" w:hAnsi="Georgia" w:cs="Arial"/>
          <w:i/>
          <w:color w:val="000000"/>
          <w:sz w:val="18"/>
          <w:szCs w:val="18"/>
        </w:rPr>
        <w:t xml:space="preserve">de la subvención o ayuda mencionada anteriormente y en aplicación de lo dispuesto por la Disposición Adicional Cuarta de la Ley 40/1998, que mantiene su vigencia tras la entrada en vigor de la Ley 35/2006, de 28 de noviembre, del Impuesto sobre la Renta de las Personas Físicas y de modificación parcial de las leyes de los Impuestos sobre Sociedades, sobre la Renta de no Residentes y sobre el Patrimonio, y en el artículo 95.1 k) de la Ley 58/2003, General Tributaria, que permiten, previa autorización del interesado, la cesión de los datos tributarios que precisen las Administraciones Públicas para el desarrollo de sus funciones. </w:t>
      </w:r>
    </w:p>
    <w:p w:rsidR="0038506D" w:rsidRPr="0038506D" w:rsidRDefault="0038506D" w:rsidP="005A7672">
      <w:pPr>
        <w:autoSpaceDE w:val="0"/>
        <w:autoSpaceDN w:val="0"/>
        <w:adjustRightInd w:val="0"/>
        <w:ind w:firstLine="708"/>
        <w:jc w:val="both"/>
        <w:rPr>
          <w:rFonts w:ascii="Georgia" w:hAnsi="Georgia" w:cs="Arial"/>
          <w:i/>
          <w:color w:val="000000"/>
          <w:sz w:val="18"/>
          <w:szCs w:val="18"/>
        </w:rPr>
      </w:pPr>
    </w:p>
    <w:p w:rsidR="0038506D" w:rsidRPr="0038506D" w:rsidRDefault="0038506D" w:rsidP="005A7672">
      <w:pPr>
        <w:autoSpaceDE w:val="0"/>
        <w:autoSpaceDN w:val="0"/>
        <w:adjustRightInd w:val="0"/>
        <w:jc w:val="both"/>
        <w:rPr>
          <w:rFonts w:ascii="Georgia" w:hAnsi="Georgia" w:cs="Arial"/>
          <w:b/>
          <w:bCs/>
          <w:i/>
          <w:color w:val="000000"/>
          <w:sz w:val="18"/>
          <w:szCs w:val="18"/>
        </w:rPr>
      </w:pPr>
      <w:r w:rsidRPr="0038506D">
        <w:rPr>
          <w:rFonts w:ascii="Georgia" w:hAnsi="Georgia" w:cs="Arial"/>
          <w:b/>
          <w:bCs/>
          <w:i/>
          <w:color w:val="000000"/>
          <w:sz w:val="18"/>
          <w:szCs w:val="18"/>
        </w:rPr>
        <w:t xml:space="preserve">A.- DATOS DEL SOLICITANTE DEL PREMIO/SUBVENCIÓN/AYUDA DETALLADA </w:t>
      </w:r>
    </w:p>
    <w:p w:rsidR="0038506D" w:rsidRPr="0038506D" w:rsidRDefault="0038506D" w:rsidP="005A7672">
      <w:pPr>
        <w:autoSpaceDE w:val="0"/>
        <w:autoSpaceDN w:val="0"/>
        <w:adjustRightInd w:val="0"/>
        <w:jc w:val="both"/>
        <w:rPr>
          <w:rFonts w:ascii="Georgia" w:hAnsi="Georgia" w:cs="Arial"/>
          <w:i/>
          <w:color w:val="000000"/>
          <w:sz w:val="18"/>
          <w:szCs w:val="1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7"/>
        <w:gridCol w:w="5040"/>
      </w:tblGrid>
      <w:tr w:rsidR="0038506D" w:rsidRPr="0038506D" w:rsidTr="00344819">
        <w:trPr>
          <w:trHeight w:val="240"/>
        </w:trPr>
        <w:tc>
          <w:tcPr>
            <w:tcW w:w="8927" w:type="dxa"/>
            <w:gridSpan w:val="2"/>
            <w:vAlign w:val="center"/>
          </w:tcPr>
          <w:p w:rsidR="0038506D" w:rsidRPr="0038506D" w:rsidRDefault="0038506D" w:rsidP="005A7672">
            <w:pPr>
              <w:autoSpaceDE w:val="0"/>
              <w:autoSpaceDN w:val="0"/>
              <w:adjustRightInd w:val="0"/>
              <w:rPr>
                <w:rFonts w:ascii="Georgia" w:hAnsi="Georgia" w:cs="Arial"/>
                <w:b/>
                <w:i/>
                <w:color w:val="000000"/>
                <w:sz w:val="18"/>
                <w:szCs w:val="18"/>
              </w:rPr>
            </w:pPr>
            <w:r w:rsidRPr="0038506D">
              <w:rPr>
                <w:rFonts w:ascii="Georgia" w:hAnsi="Georgia" w:cs="Arial"/>
                <w:b/>
                <w:i/>
                <w:color w:val="000000"/>
                <w:sz w:val="18"/>
                <w:szCs w:val="18"/>
              </w:rPr>
              <w:t>APELLIDOS Y NOMBRE / RAZÓN SOCIAL</w:t>
            </w:r>
          </w:p>
          <w:p w:rsidR="0038506D" w:rsidRPr="0038506D" w:rsidRDefault="0038506D" w:rsidP="005A7672">
            <w:pPr>
              <w:autoSpaceDE w:val="0"/>
              <w:autoSpaceDN w:val="0"/>
              <w:adjustRightInd w:val="0"/>
              <w:rPr>
                <w:rFonts w:ascii="Georgia" w:hAnsi="Georgia" w:cs="Arial"/>
                <w:i/>
                <w:color w:val="FF0000"/>
                <w:sz w:val="18"/>
                <w:szCs w:val="18"/>
              </w:rPr>
            </w:pPr>
          </w:p>
          <w:p w:rsidR="0038506D" w:rsidRPr="0038506D" w:rsidRDefault="0038506D" w:rsidP="005A7672">
            <w:pPr>
              <w:autoSpaceDE w:val="0"/>
              <w:autoSpaceDN w:val="0"/>
              <w:adjustRightInd w:val="0"/>
              <w:rPr>
                <w:rFonts w:ascii="Georgia" w:hAnsi="Georgia" w:cs="Arial"/>
                <w:i/>
                <w:color w:val="000000"/>
                <w:sz w:val="18"/>
                <w:szCs w:val="18"/>
              </w:rPr>
            </w:pPr>
          </w:p>
        </w:tc>
      </w:tr>
      <w:tr w:rsidR="0038506D" w:rsidRPr="0038506D" w:rsidTr="00344819">
        <w:trPr>
          <w:trHeight w:val="433"/>
        </w:trPr>
        <w:tc>
          <w:tcPr>
            <w:tcW w:w="3887" w:type="dxa"/>
            <w:tcBorders>
              <w:top w:val="single" w:sz="6" w:space="0" w:color="auto"/>
              <w:left w:val="single" w:sz="6" w:space="0" w:color="auto"/>
              <w:bottom w:val="single" w:sz="6" w:space="0" w:color="auto"/>
              <w:right w:val="single" w:sz="6" w:space="0" w:color="auto"/>
            </w:tcBorders>
            <w:vAlign w:val="center"/>
          </w:tcPr>
          <w:p w:rsidR="0038506D" w:rsidRPr="0038506D" w:rsidRDefault="0038506D" w:rsidP="005A7672">
            <w:pPr>
              <w:autoSpaceDE w:val="0"/>
              <w:autoSpaceDN w:val="0"/>
              <w:adjustRightInd w:val="0"/>
              <w:rPr>
                <w:rFonts w:ascii="Georgia" w:hAnsi="Georgia" w:cs="Arial"/>
                <w:b/>
                <w:i/>
                <w:color w:val="000000"/>
                <w:sz w:val="18"/>
                <w:szCs w:val="18"/>
              </w:rPr>
            </w:pPr>
            <w:r w:rsidRPr="0038506D">
              <w:rPr>
                <w:rFonts w:ascii="Georgia" w:hAnsi="Georgia" w:cs="Arial"/>
                <w:b/>
                <w:i/>
                <w:color w:val="000000"/>
                <w:sz w:val="18"/>
                <w:szCs w:val="18"/>
              </w:rPr>
              <w:t xml:space="preserve">NIF </w:t>
            </w:r>
          </w:p>
        </w:tc>
        <w:tc>
          <w:tcPr>
            <w:tcW w:w="5040" w:type="dxa"/>
            <w:tcBorders>
              <w:top w:val="nil"/>
              <w:left w:val="single" w:sz="6" w:space="0" w:color="auto"/>
              <w:bottom w:val="nil"/>
              <w:right w:val="nil"/>
            </w:tcBorders>
          </w:tcPr>
          <w:p w:rsidR="0038506D" w:rsidRPr="0038506D" w:rsidRDefault="0038506D" w:rsidP="005A7672">
            <w:pPr>
              <w:autoSpaceDE w:val="0"/>
              <w:autoSpaceDN w:val="0"/>
              <w:adjustRightInd w:val="0"/>
              <w:rPr>
                <w:rFonts w:ascii="Georgia" w:hAnsi="Georgia" w:cs="Arial"/>
                <w:i/>
                <w:color w:val="000000"/>
                <w:sz w:val="18"/>
                <w:szCs w:val="18"/>
              </w:rPr>
            </w:pPr>
          </w:p>
        </w:tc>
      </w:tr>
    </w:tbl>
    <w:p w:rsidR="0038506D" w:rsidRPr="0038506D" w:rsidRDefault="0038506D" w:rsidP="005A7672">
      <w:pPr>
        <w:autoSpaceDE w:val="0"/>
        <w:autoSpaceDN w:val="0"/>
        <w:adjustRightInd w:val="0"/>
        <w:jc w:val="both"/>
        <w:rPr>
          <w:rFonts w:ascii="Georgia" w:hAnsi="Georgia" w:cs="Arial"/>
          <w:i/>
          <w:sz w:val="18"/>
          <w:szCs w:val="18"/>
        </w:rPr>
      </w:pPr>
    </w:p>
    <w:tbl>
      <w:tblPr>
        <w:tblW w:w="0" w:type="auto"/>
        <w:tblInd w:w="1" w:type="dxa"/>
        <w:tblBorders>
          <w:top w:val="nil"/>
          <w:left w:val="nil"/>
          <w:bottom w:val="nil"/>
          <w:right w:val="nil"/>
        </w:tblBorders>
        <w:tblLook w:val="0000"/>
      </w:tblPr>
      <w:tblGrid>
        <w:gridCol w:w="3887"/>
        <w:gridCol w:w="5040"/>
      </w:tblGrid>
      <w:tr w:rsidR="0038506D" w:rsidRPr="0038506D" w:rsidTr="00344819">
        <w:trPr>
          <w:trHeight w:val="240"/>
        </w:trPr>
        <w:tc>
          <w:tcPr>
            <w:tcW w:w="8927" w:type="dxa"/>
            <w:gridSpan w:val="2"/>
            <w:tcBorders>
              <w:top w:val="single" w:sz="4" w:space="0" w:color="auto"/>
              <w:left w:val="single" w:sz="4" w:space="0" w:color="auto"/>
              <w:bottom w:val="single" w:sz="4" w:space="0" w:color="auto"/>
              <w:right w:val="single" w:sz="4" w:space="0" w:color="auto"/>
            </w:tcBorders>
            <w:vAlign w:val="center"/>
          </w:tcPr>
          <w:p w:rsidR="0038506D" w:rsidRPr="0038506D" w:rsidRDefault="0038506D" w:rsidP="005A7672">
            <w:pPr>
              <w:autoSpaceDE w:val="0"/>
              <w:autoSpaceDN w:val="0"/>
              <w:adjustRightInd w:val="0"/>
              <w:rPr>
                <w:rFonts w:ascii="Georgia" w:hAnsi="Georgia" w:cs="Arial"/>
                <w:b/>
                <w:i/>
                <w:color w:val="000000"/>
                <w:sz w:val="18"/>
                <w:szCs w:val="18"/>
              </w:rPr>
            </w:pPr>
            <w:r w:rsidRPr="0038506D">
              <w:rPr>
                <w:rFonts w:ascii="Georgia" w:hAnsi="Georgia" w:cs="Arial"/>
                <w:b/>
                <w:i/>
                <w:color w:val="000000"/>
                <w:sz w:val="18"/>
                <w:szCs w:val="18"/>
              </w:rPr>
              <w:t>REPRESENTANTE</w:t>
            </w:r>
          </w:p>
          <w:p w:rsidR="0038506D" w:rsidRPr="0038506D" w:rsidRDefault="0038506D" w:rsidP="005A7672">
            <w:pPr>
              <w:autoSpaceDE w:val="0"/>
              <w:autoSpaceDN w:val="0"/>
              <w:adjustRightInd w:val="0"/>
              <w:rPr>
                <w:rFonts w:ascii="Georgia" w:hAnsi="Georgia" w:cs="Arial"/>
                <w:b/>
                <w:i/>
                <w:color w:val="000000"/>
                <w:sz w:val="18"/>
                <w:szCs w:val="18"/>
              </w:rPr>
            </w:pPr>
          </w:p>
        </w:tc>
      </w:tr>
      <w:tr w:rsidR="0038506D" w:rsidRPr="0038506D" w:rsidTr="00344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3887" w:type="dxa"/>
            <w:tcBorders>
              <w:top w:val="single" w:sz="6" w:space="0" w:color="auto"/>
              <w:left w:val="single" w:sz="6" w:space="0" w:color="auto"/>
              <w:bottom w:val="single" w:sz="6" w:space="0" w:color="auto"/>
              <w:right w:val="single" w:sz="6" w:space="0" w:color="auto"/>
            </w:tcBorders>
            <w:vAlign w:val="center"/>
          </w:tcPr>
          <w:p w:rsidR="0038506D" w:rsidRPr="0038506D" w:rsidRDefault="0038506D" w:rsidP="005A7672">
            <w:pPr>
              <w:autoSpaceDE w:val="0"/>
              <w:autoSpaceDN w:val="0"/>
              <w:adjustRightInd w:val="0"/>
              <w:rPr>
                <w:rFonts w:ascii="Georgia" w:hAnsi="Georgia" w:cs="Arial"/>
                <w:b/>
                <w:i/>
                <w:color w:val="000000"/>
                <w:sz w:val="18"/>
                <w:szCs w:val="18"/>
              </w:rPr>
            </w:pPr>
            <w:r w:rsidRPr="0038506D">
              <w:rPr>
                <w:rFonts w:ascii="Georgia" w:hAnsi="Georgia" w:cs="Arial"/>
                <w:b/>
                <w:i/>
                <w:color w:val="000000"/>
                <w:sz w:val="18"/>
                <w:szCs w:val="18"/>
              </w:rPr>
              <w:t xml:space="preserve">NIF </w:t>
            </w:r>
          </w:p>
        </w:tc>
        <w:tc>
          <w:tcPr>
            <w:tcW w:w="5040" w:type="dxa"/>
            <w:tcBorders>
              <w:top w:val="nil"/>
              <w:left w:val="single" w:sz="6" w:space="0" w:color="auto"/>
              <w:bottom w:val="nil"/>
              <w:right w:val="nil"/>
            </w:tcBorders>
          </w:tcPr>
          <w:p w:rsidR="0038506D" w:rsidRPr="0038506D" w:rsidRDefault="0038506D" w:rsidP="005A7672">
            <w:pPr>
              <w:autoSpaceDE w:val="0"/>
              <w:autoSpaceDN w:val="0"/>
              <w:adjustRightInd w:val="0"/>
              <w:rPr>
                <w:rFonts w:ascii="Georgia" w:hAnsi="Georgia" w:cs="Arial"/>
                <w:i/>
                <w:color w:val="000000"/>
                <w:sz w:val="18"/>
                <w:szCs w:val="18"/>
              </w:rPr>
            </w:pPr>
          </w:p>
        </w:tc>
      </w:tr>
    </w:tbl>
    <w:p w:rsidR="0038506D" w:rsidRPr="0038506D" w:rsidRDefault="0038506D" w:rsidP="005A7672">
      <w:pPr>
        <w:autoSpaceDE w:val="0"/>
        <w:autoSpaceDN w:val="0"/>
        <w:adjustRightInd w:val="0"/>
        <w:rPr>
          <w:rFonts w:ascii="Georgia" w:hAnsi="Georgia" w:cs="Arial"/>
          <w:i/>
          <w:sz w:val="18"/>
          <w:szCs w:val="18"/>
        </w:rPr>
      </w:pPr>
    </w:p>
    <w:p w:rsidR="0038506D" w:rsidRPr="0038506D" w:rsidRDefault="0038506D" w:rsidP="005A7672">
      <w:pPr>
        <w:autoSpaceDE w:val="0"/>
        <w:autoSpaceDN w:val="0"/>
        <w:adjustRightInd w:val="0"/>
        <w:jc w:val="center"/>
        <w:rPr>
          <w:rFonts w:ascii="Georgia" w:hAnsi="Georgia" w:cs="Arial"/>
          <w:i/>
          <w:sz w:val="18"/>
          <w:szCs w:val="18"/>
        </w:rPr>
      </w:pPr>
      <w:r w:rsidRPr="0038506D">
        <w:rPr>
          <w:rFonts w:ascii="Georgia" w:hAnsi="Georgia" w:cs="Arial"/>
          <w:i/>
          <w:sz w:val="18"/>
          <w:szCs w:val="18"/>
        </w:rPr>
        <w:t xml:space="preserve">En El Puerto de Santa María, a </w:t>
      </w:r>
      <w:r w:rsidRPr="0038506D">
        <w:rPr>
          <w:rFonts w:ascii="Georgia" w:hAnsi="Georgia" w:cs="Arial"/>
          <w:i/>
          <w:color w:val="FF0000"/>
          <w:sz w:val="18"/>
          <w:szCs w:val="18"/>
        </w:rPr>
        <w:t xml:space="preserve">   </w:t>
      </w:r>
      <w:r w:rsidRPr="0038506D">
        <w:rPr>
          <w:rFonts w:ascii="Georgia" w:hAnsi="Georgia" w:cs="Arial"/>
          <w:i/>
          <w:color w:val="000000"/>
          <w:sz w:val="18"/>
          <w:szCs w:val="18"/>
        </w:rPr>
        <w:t>de              de</w:t>
      </w:r>
      <w:r w:rsidRPr="0038506D">
        <w:rPr>
          <w:rFonts w:ascii="Georgia" w:hAnsi="Georgia" w:cs="Arial"/>
          <w:i/>
          <w:color w:val="FF0000"/>
          <w:sz w:val="18"/>
          <w:szCs w:val="18"/>
        </w:rPr>
        <w:t xml:space="preserve">   </w:t>
      </w:r>
    </w:p>
    <w:p w:rsidR="0038506D" w:rsidRPr="0038506D" w:rsidRDefault="0038506D" w:rsidP="005A7672">
      <w:pPr>
        <w:autoSpaceDE w:val="0"/>
        <w:autoSpaceDN w:val="0"/>
        <w:adjustRightInd w:val="0"/>
        <w:jc w:val="center"/>
        <w:rPr>
          <w:rFonts w:ascii="Georgia" w:hAnsi="Georgia" w:cs="Arial"/>
          <w:i/>
          <w:sz w:val="18"/>
          <w:szCs w:val="18"/>
        </w:rPr>
      </w:pPr>
    </w:p>
    <w:p w:rsidR="0038506D" w:rsidRPr="0038506D" w:rsidRDefault="0038506D" w:rsidP="005A7672">
      <w:pPr>
        <w:autoSpaceDE w:val="0"/>
        <w:autoSpaceDN w:val="0"/>
        <w:adjustRightInd w:val="0"/>
        <w:jc w:val="center"/>
        <w:rPr>
          <w:rFonts w:ascii="Georgia" w:hAnsi="Georgia" w:cs="Arial"/>
          <w:i/>
          <w:sz w:val="18"/>
          <w:szCs w:val="18"/>
        </w:rPr>
      </w:pPr>
    </w:p>
    <w:p w:rsidR="0038506D" w:rsidRPr="0038506D" w:rsidRDefault="0038506D" w:rsidP="005A7672">
      <w:pPr>
        <w:autoSpaceDE w:val="0"/>
        <w:autoSpaceDN w:val="0"/>
        <w:adjustRightInd w:val="0"/>
        <w:jc w:val="center"/>
        <w:rPr>
          <w:rFonts w:ascii="Georgia" w:hAnsi="Georgia" w:cs="Arial"/>
          <w:i/>
          <w:sz w:val="18"/>
          <w:szCs w:val="18"/>
        </w:rPr>
      </w:pPr>
    </w:p>
    <w:p w:rsidR="0038506D" w:rsidRPr="0038506D" w:rsidRDefault="0038506D" w:rsidP="005A7672">
      <w:pPr>
        <w:autoSpaceDE w:val="0"/>
        <w:autoSpaceDN w:val="0"/>
        <w:adjustRightInd w:val="0"/>
        <w:jc w:val="center"/>
        <w:rPr>
          <w:rFonts w:ascii="Georgia" w:hAnsi="Georgia" w:cs="Arial"/>
          <w:i/>
          <w:sz w:val="18"/>
          <w:szCs w:val="18"/>
        </w:rPr>
      </w:pPr>
    </w:p>
    <w:p w:rsidR="0038506D" w:rsidRPr="0038506D" w:rsidRDefault="0038506D" w:rsidP="005A7672">
      <w:pPr>
        <w:autoSpaceDE w:val="0"/>
        <w:autoSpaceDN w:val="0"/>
        <w:adjustRightInd w:val="0"/>
        <w:jc w:val="center"/>
        <w:rPr>
          <w:rFonts w:ascii="Georgia" w:hAnsi="Georgia" w:cs="Arial"/>
          <w:i/>
          <w:sz w:val="18"/>
          <w:szCs w:val="18"/>
        </w:rPr>
      </w:pPr>
    </w:p>
    <w:p w:rsidR="0038506D" w:rsidRPr="0038506D" w:rsidRDefault="0038506D" w:rsidP="005A7672">
      <w:pPr>
        <w:autoSpaceDE w:val="0"/>
        <w:autoSpaceDN w:val="0"/>
        <w:adjustRightInd w:val="0"/>
        <w:jc w:val="center"/>
        <w:rPr>
          <w:rFonts w:ascii="Georgia" w:hAnsi="Georgia" w:cs="Arial"/>
          <w:i/>
          <w:sz w:val="18"/>
          <w:szCs w:val="18"/>
        </w:rPr>
      </w:pPr>
    </w:p>
    <w:p w:rsidR="0038506D" w:rsidRPr="0038506D" w:rsidRDefault="0038506D" w:rsidP="005A7672">
      <w:pPr>
        <w:autoSpaceDE w:val="0"/>
        <w:autoSpaceDN w:val="0"/>
        <w:adjustRightInd w:val="0"/>
        <w:jc w:val="center"/>
        <w:rPr>
          <w:rFonts w:ascii="Georgia" w:hAnsi="Georgia" w:cs="Arial"/>
          <w:i/>
          <w:sz w:val="18"/>
          <w:szCs w:val="18"/>
        </w:rPr>
      </w:pPr>
      <w:r w:rsidRPr="0038506D">
        <w:rPr>
          <w:rFonts w:ascii="Georgia" w:hAnsi="Georgia" w:cs="Arial"/>
          <w:i/>
          <w:sz w:val="18"/>
          <w:szCs w:val="18"/>
        </w:rPr>
        <w:t xml:space="preserve">Firma y </w:t>
      </w:r>
      <w:proofErr w:type="gramStart"/>
      <w:r w:rsidRPr="0038506D">
        <w:rPr>
          <w:rFonts w:ascii="Georgia" w:hAnsi="Georgia" w:cs="Arial"/>
          <w:i/>
          <w:sz w:val="18"/>
          <w:szCs w:val="18"/>
        </w:rPr>
        <w:t>sello …</w:t>
      </w:r>
      <w:proofErr w:type="gramEnd"/>
      <w:r w:rsidRPr="0038506D">
        <w:rPr>
          <w:rFonts w:ascii="Georgia" w:hAnsi="Georgia" w:cs="Arial"/>
          <w:i/>
          <w:sz w:val="18"/>
          <w:szCs w:val="18"/>
        </w:rPr>
        <w:t>……………………………………</w:t>
      </w:r>
    </w:p>
    <w:p w:rsidR="0038506D" w:rsidRPr="0038506D" w:rsidRDefault="0038506D" w:rsidP="005A7672">
      <w:pPr>
        <w:autoSpaceDE w:val="0"/>
        <w:autoSpaceDN w:val="0"/>
        <w:adjustRightInd w:val="0"/>
        <w:jc w:val="center"/>
        <w:rPr>
          <w:rFonts w:ascii="Georgia" w:hAnsi="Georgia" w:cs="Arial"/>
          <w:i/>
          <w:sz w:val="18"/>
          <w:szCs w:val="18"/>
        </w:rPr>
      </w:pPr>
    </w:p>
    <w:p w:rsidR="0038506D" w:rsidRPr="0038506D" w:rsidRDefault="0038506D" w:rsidP="005A7672">
      <w:pPr>
        <w:pBdr>
          <w:top w:val="single" w:sz="4" w:space="1" w:color="000000"/>
        </w:pBdr>
        <w:autoSpaceDE w:val="0"/>
        <w:autoSpaceDN w:val="0"/>
        <w:adjustRightInd w:val="0"/>
        <w:jc w:val="both"/>
        <w:rPr>
          <w:rFonts w:ascii="Georgia" w:hAnsi="Georgia" w:cs="Arial"/>
          <w:i/>
          <w:sz w:val="18"/>
          <w:szCs w:val="18"/>
        </w:rPr>
      </w:pPr>
      <w:r w:rsidRPr="0038506D">
        <w:rPr>
          <w:rFonts w:ascii="Georgia" w:hAnsi="Georgia" w:cs="Arial"/>
          <w:b/>
          <w:i/>
          <w:sz w:val="18"/>
          <w:szCs w:val="18"/>
        </w:rPr>
        <w:t>NOTA:</w:t>
      </w:r>
      <w:r w:rsidRPr="0038506D">
        <w:rPr>
          <w:rFonts w:ascii="Georgia" w:hAnsi="Georgia" w:cs="Arial"/>
          <w:i/>
          <w:sz w:val="18"/>
          <w:szCs w:val="18"/>
        </w:rPr>
        <w:t xml:space="preserve"> La autorización concedida por el firmante puede ser revocada en cualquier momento mediante escrito dirigido al Excmo. Ayuntamiento de El Puerto de Santa María, Plaza de Isaac Peral, 4, CP: 11500.</w:t>
      </w:r>
    </w:p>
    <w:p w:rsidR="0038506D" w:rsidRPr="0038506D" w:rsidRDefault="0038506D" w:rsidP="005A7672">
      <w:pPr>
        <w:jc w:val="center"/>
        <w:rPr>
          <w:rFonts w:ascii="Georgia" w:hAnsi="Georgia"/>
          <w:b/>
          <w:i/>
        </w:rPr>
      </w:pPr>
    </w:p>
    <w:p w:rsidR="0038506D" w:rsidRPr="0038506D" w:rsidRDefault="0038506D" w:rsidP="005A7672">
      <w:pPr>
        <w:jc w:val="center"/>
        <w:rPr>
          <w:rFonts w:ascii="Georgia" w:hAnsi="Georgia"/>
          <w:b/>
          <w:i/>
        </w:rPr>
      </w:pPr>
    </w:p>
    <w:p w:rsidR="0038506D" w:rsidRPr="0038506D" w:rsidRDefault="0038506D" w:rsidP="005A7672">
      <w:pPr>
        <w:jc w:val="center"/>
        <w:rPr>
          <w:rFonts w:ascii="Georgia" w:hAnsi="Georgia"/>
          <w:b/>
          <w:i/>
          <w:sz w:val="18"/>
          <w:szCs w:val="18"/>
        </w:rPr>
      </w:pPr>
    </w:p>
    <w:p w:rsidR="0038506D" w:rsidRPr="0038506D" w:rsidRDefault="0038506D" w:rsidP="005A7672">
      <w:pPr>
        <w:jc w:val="center"/>
        <w:rPr>
          <w:rFonts w:ascii="Georgia" w:hAnsi="Georgia"/>
          <w:b/>
          <w:i/>
          <w:sz w:val="18"/>
          <w:szCs w:val="18"/>
        </w:rPr>
      </w:pPr>
    </w:p>
    <w:p w:rsidR="0038506D" w:rsidRPr="0038506D" w:rsidRDefault="0038506D" w:rsidP="005A7672">
      <w:pPr>
        <w:jc w:val="center"/>
        <w:rPr>
          <w:rFonts w:ascii="Georgia" w:hAnsi="Georgia"/>
          <w:b/>
          <w:i/>
          <w:sz w:val="18"/>
          <w:szCs w:val="18"/>
        </w:rPr>
      </w:pPr>
      <w:r w:rsidRPr="0038506D">
        <w:rPr>
          <w:rFonts w:ascii="Georgia" w:hAnsi="Georgia"/>
          <w:b/>
          <w:i/>
          <w:sz w:val="18"/>
          <w:szCs w:val="18"/>
        </w:rPr>
        <w:t>ANEXO III</w:t>
      </w:r>
    </w:p>
    <w:p w:rsidR="0038506D" w:rsidRPr="0038506D" w:rsidRDefault="0038506D" w:rsidP="005A7672">
      <w:pPr>
        <w:jc w:val="center"/>
        <w:rPr>
          <w:rFonts w:ascii="Georgia" w:hAnsi="Georgia"/>
          <w:b/>
          <w:i/>
          <w:sz w:val="18"/>
          <w:szCs w:val="18"/>
        </w:rPr>
      </w:pPr>
    </w:p>
    <w:p w:rsidR="0038506D" w:rsidRPr="0038506D" w:rsidRDefault="0038506D" w:rsidP="005A7672">
      <w:pPr>
        <w:jc w:val="center"/>
        <w:rPr>
          <w:rFonts w:ascii="Georgia" w:hAnsi="Georgia"/>
          <w:b/>
          <w:i/>
          <w:sz w:val="18"/>
          <w:szCs w:val="18"/>
        </w:rPr>
      </w:pPr>
    </w:p>
    <w:p w:rsidR="0038506D" w:rsidRPr="0038506D" w:rsidRDefault="0038506D" w:rsidP="005A7672">
      <w:pPr>
        <w:jc w:val="both"/>
        <w:rPr>
          <w:rFonts w:ascii="Georgia" w:hAnsi="Georgia"/>
          <w:i/>
          <w:sz w:val="18"/>
          <w:szCs w:val="18"/>
          <w:lang w:val="es-ES_tradnl"/>
        </w:rPr>
      </w:pPr>
      <w:proofErr w:type="gramStart"/>
      <w:r w:rsidRPr="0038506D">
        <w:rPr>
          <w:rFonts w:ascii="Georgia" w:hAnsi="Georgia"/>
          <w:i/>
          <w:sz w:val="18"/>
          <w:szCs w:val="18"/>
          <w:lang w:val="es-ES_tradnl"/>
        </w:rPr>
        <w:t>D./</w:t>
      </w:r>
      <w:proofErr w:type="gramEnd"/>
      <w:r w:rsidRPr="0038506D">
        <w:rPr>
          <w:rFonts w:ascii="Georgia" w:hAnsi="Georgia"/>
          <w:i/>
          <w:sz w:val="18"/>
          <w:szCs w:val="18"/>
          <w:lang w:val="es-ES_tradnl"/>
        </w:rPr>
        <w:t>Dña.</w:t>
      </w:r>
      <w:r w:rsidRPr="0038506D">
        <w:rPr>
          <w:rFonts w:ascii="Georgia" w:hAnsi="Georgia"/>
          <w:i/>
          <w:spacing w:val="-10"/>
          <w:sz w:val="18"/>
          <w:szCs w:val="18"/>
          <w:lang w:val="es-ES_tradnl"/>
        </w:rPr>
        <w:t xml:space="preserve"> _______________________________________</w:t>
      </w:r>
      <w:r w:rsidRPr="0038506D">
        <w:rPr>
          <w:rFonts w:ascii="Georgia" w:hAnsi="Georgia"/>
          <w:i/>
          <w:sz w:val="18"/>
          <w:szCs w:val="18"/>
          <w:lang w:val="es-ES_tradnl"/>
        </w:rPr>
        <w:t xml:space="preserve">________________________________________________________con </w:t>
      </w:r>
    </w:p>
    <w:p w:rsidR="0038506D" w:rsidRPr="0038506D" w:rsidRDefault="0038506D" w:rsidP="005A7672">
      <w:pPr>
        <w:jc w:val="both"/>
        <w:rPr>
          <w:rFonts w:ascii="Georgia" w:hAnsi="Georgia"/>
          <w:i/>
          <w:sz w:val="18"/>
          <w:szCs w:val="18"/>
          <w:lang w:val="es-ES_tradnl"/>
        </w:rPr>
      </w:pPr>
    </w:p>
    <w:p w:rsidR="0038506D" w:rsidRPr="0038506D" w:rsidRDefault="0038506D" w:rsidP="005A7672">
      <w:pPr>
        <w:jc w:val="both"/>
        <w:rPr>
          <w:rFonts w:ascii="Georgia" w:hAnsi="Georgia"/>
          <w:i/>
          <w:sz w:val="18"/>
          <w:szCs w:val="18"/>
          <w:lang w:val="es-ES_tradnl"/>
        </w:rPr>
      </w:pPr>
      <w:r w:rsidRPr="0038506D">
        <w:rPr>
          <w:rFonts w:ascii="Georgia" w:hAnsi="Georgia"/>
          <w:i/>
          <w:sz w:val="18"/>
          <w:szCs w:val="18"/>
          <w:lang w:val="es-ES_tradnl"/>
        </w:rPr>
        <w:t xml:space="preserve">D.N.I. ______________ </w:t>
      </w:r>
      <w:r w:rsidRPr="0038506D">
        <w:rPr>
          <w:rFonts w:ascii="Georgia" w:hAnsi="Georgia"/>
          <w:i/>
          <w:spacing w:val="-10"/>
          <w:sz w:val="18"/>
          <w:szCs w:val="18"/>
          <w:lang w:val="es-ES_tradnl"/>
        </w:rPr>
        <w:t>en calidad ________________________ de</w:t>
      </w:r>
      <w:r w:rsidRPr="0038506D">
        <w:rPr>
          <w:rFonts w:ascii="Georgia" w:hAnsi="Georgia"/>
          <w:i/>
          <w:sz w:val="18"/>
          <w:szCs w:val="18"/>
          <w:lang w:val="es-ES_tradnl"/>
        </w:rPr>
        <w:t xml:space="preserve"> la  _______________ manifiesta cumplir y tener conocimiento de los requisitos que se detallan a continuación según Art. 13 y 14 de la Ley de 38/2003 de 17 de noviembre General de Subvenciones, para obtener la condición de beneficiarios/as o entidad colaboradora.</w:t>
      </w:r>
    </w:p>
    <w:p w:rsidR="0038506D" w:rsidRPr="0038506D" w:rsidRDefault="0038506D" w:rsidP="005A7672">
      <w:pPr>
        <w:jc w:val="both"/>
        <w:rPr>
          <w:rFonts w:ascii="Georgia" w:hAnsi="Georgia"/>
          <w:i/>
          <w:sz w:val="18"/>
          <w:szCs w:val="18"/>
          <w:lang w:val="es-ES_tradnl"/>
        </w:rPr>
      </w:pPr>
    </w:p>
    <w:p w:rsidR="0038506D" w:rsidRPr="0038506D" w:rsidRDefault="0038506D" w:rsidP="005A7672">
      <w:pPr>
        <w:jc w:val="both"/>
        <w:rPr>
          <w:rFonts w:ascii="Georgia" w:hAnsi="Georgia"/>
          <w:i/>
          <w:sz w:val="18"/>
          <w:szCs w:val="18"/>
        </w:rPr>
      </w:pPr>
      <w:r w:rsidRPr="0038506D">
        <w:rPr>
          <w:rFonts w:ascii="Georgia" w:hAnsi="Georgia"/>
          <w:i/>
          <w:sz w:val="18"/>
          <w:szCs w:val="18"/>
        </w:rPr>
        <w:t>-Encontrarse en la situación que fundamenta la concesión de la subvención o en las que concurran las circunstancias previstas en las bases reguladoras y en la convocatoria.</w:t>
      </w:r>
    </w:p>
    <w:p w:rsidR="0038506D" w:rsidRPr="0038506D" w:rsidRDefault="0038506D" w:rsidP="005A7672">
      <w:pPr>
        <w:jc w:val="both"/>
        <w:rPr>
          <w:rFonts w:ascii="Georgia" w:hAnsi="Georgia"/>
          <w:i/>
          <w:sz w:val="18"/>
          <w:szCs w:val="18"/>
        </w:rPr>
      </w:pPr>
    </w:p>
    <w:p w:rsidR="0038506D" w:rsidRPr="0038506D" w:rsidRDefault="0038506D" w:rsidP="005A7672">
      <w:pPr>
        <w:jc w:val="both"/>
        <w:rPr>
          <w:rFonts w:ascii="Georgia" w:hAnsi="Georgia"/>
          <w:i/>
          <w:sz w:val="18"/>
          <w:szCs w:val="18"/>
          <w:u w:val="single"/>
        </w:rPr>
      </w:pPr>
      <w:r w:rsidRPr="0038506D">
        <w:rPr>
          <w:rFonts w:ascii="Georgia" w:hAnsi="Georgia"/>
          <w:i/>
          <w:sz w:val="18"/>
          <w:szCs w:val="18"/>
        </w:rPr>
        <w:tab/>
      </w:r>
      <w:r w:rsidRPr="0038506D">
        <w:rPr>
          <w:rFonts w:ascii="Georgia" w:hAnsi="Georgia"/>
          <w:i/>
          <w:sz w:val="18"/>
          <w:szCs w:val="18"/>
          <w:u w:val="single"/>
        </w:rPr>
        <w:t>Circunstancias que impiden a los beneficiarios la concesión de la subvención/Premios:</w:t>
      </w:r>
    </w:p>
    <w:p w:rsidR="0038506D" w:rsidRPr="0038506D" w:rsidRDefault="0038506D" w:rsidP="005A7672">
      <w:pPr>
        <w:jc w:val="both"/>
        <w:rPr>
          <w:rFonts w:ascii="Georgia" w:hAnsi="Georgia"/>
          <w:i/>
          <w:sz w:val="18"/>
          <w:szCs w:val="18"/>
          <w:u w:val="single"/>
        </w:rPr>
      </w:pPr>
    </w:p>
    <w:p w:rsidR="0038506D" w:rsidRPr="0038506D" w:rsidRDefault="0038506D" w:rsidP="005A7672">
      <w:pPr>
        <w:jc w:val="both"/>
        <w:outlineLvl w:val="0"/>
        <w:rPr>
          <w:rFonts w:ascii="Georgia" w:hAnsi="Georgia"/>
          <w:b/>
          <w:bCs/>
          <w:i/>
          <w:color w:val="000000"/>
          <w:kern w:val="36"/>
          <w:sz w:val="18"/>
          <w:szCs w:val="18"/>
        </w:rPr>
      </w:pPr>
      <w:r w:rsidRPr="0038506D">
        <w:rPr>
          <w:rFonts w:ascii="Georgia" w:hAnsi="Georgia"/>
          <w:b/>
          <w:bCs/>
          <w:i/>
          <w:color w:val="000000"/>
          <w:kern w:val="36"/>
          <w:sz w:val="18"/>
          <w:szCs w:val="18"/>
        </w:rPr>
        <w:t>LEY GENERAL DE SUBVENCIONES</w:t>
      </w:r>
    </w:p>
    <w:p w:rsidR="0038506D" w:rsidRPr="0038506D" w:rsidRDefault="0038506D" w:rsidP="005A7672">
      <w:pPr>
        <w:jc w:val="both"/>
        <w:outlineLvl w:val="0"/>
        <w:rPr>
          <w:rFonts w:ascii="Georgia" w:hAnsi="Georgia"/>
          <w:b/>
          <w:bCs/>
          <w:i/>
          <w:color w:val="000000"/>
          <w:sz w:val="18"/>
          <w:szCs w:val="18"/>
        </w:rPr>
      </w:pPr>
      <w:r w:rsidRPr="0038506D">
        <w:rPr>
          <w:rFonts w:ascii="Georgia" w:hAnsi="Georgia"/>
          <w:b/>
          <w:bCs/>
          <w:i/>
          <w:color w:val="000000"/>
          <w:kern w:val="36"/>
          <w:sz w:val="18"/>
          <w:szCs w:val="18"/>
        </w:rPr>
        <w:t xml:space="preserve">Ley 38/2003, de 17 de noviembre. (BOE 18-11-2003). </w:t>
      </w:r>
      <w:r w:rsidRPr="0038506D">
        <w:rPr>
          <w:rFonts w:ascii="Georgia" w:hAnsi="Georgia"/>
          <w:b/>
          <w:bCs/>
          <w:i/>
          <w:color w:val="000000"/>
          <w:sz w:val="18"/>
          <w:szCs w:val="18"/>
          <w:u w:val="single"/>
        </w:rPr>
        <w:t>Artículo 13</w:t>
      </w:r>
      <w:r w:rsidRPr="0038506D">
        <w:rPr>
          <w:rFonts w:ascii="Georgia" w:hAnsi="Georgia"/>
          <w:b/>
          <w:bCs/>
          <w:i/>
          <w:color w:val="000000"/>
          <w:sz w:val="18"/>
          <w:szCs w:val="18"/>
        </w:rPr>
        <w:t xml:space="preserve"> Requisitos para obtener la condición de beneficiario o entidad colaboradora.</w:t>
      </w:r>
    </w:p>
    <w:p w:rsidR="0038506D" w:rsidRPr="0038506D" w:rsidRDefault="0038506D" w:rsidP="005A7672">
      <w:pPr>
        <w:numPr>
          <w:ilvl w:val="0"/>
          <w:numId w:val="4"/>
        </w:numPr>
        <w:ind w:left="0"/>
        <w:jc w:val="both"/>
        <w:rPr>
          <w:rFonts w:ascii="Georgia" w:hAnsi="Georgia"/>
          <w:i/>
          <w:color w:val="000000"/>
          <w:sz w:val="18"/>
          <w:szCs w:val="18"/>
        </w:rPr>
      </w:pPr>
      <w:r w:rsidRPr="0038506D">
        <w:rPr>
          <w:rFonts w:ascii="Georgia" w:hAnsi="Georgia"/>
          <w:i/>
          <w:color w:val="000000"/>
          <w:sz w:val="18"/>
          <w:szCs w:val="18"/>
        </w:rPr>
        <w:t>Podrán obtener la condición de beneficiario/a o entidad colaboradora las personas o entidades que se encuentren en la situación que fundamenta la concesión de la subvención o en las que concurran las circunstancias previstas en las bases reguladoras y en la convocatoria.</w:t>
      </w:r>
    </w:p>
    <w:p w:rsidR="0038506D" w:rsidRPr="0038506D" w:rsidRDefault="0038506D" w:rsidP="005A7672">
      <w:pPr>
        <w:numPr>
          <w:ilvl w:val="0"/>
          <w:numId w:val="4"/>
        </w:numPr>
        <w:ind w:left="0"/>
        <w:jc w:val="both"/>
        <w:rPr>
          <w:rFonts w:ascii="Georgia" w:hAnsi="Georgia"/>
          <w:i/>
          <w:color w:val="000000"/>
          <w:sz w:val="18"/>
          <w:szCs w:val="18"/>
        </w:rPr>
      </w:pPr>
      <w:r w:rsidRPr="0038506D">
        <w:rPr>
          <w:rFonts w:ascii="Georgia" w:hAnsi="Georgia"/>
          <w:i/>
          <w:color w:val="000000"/>
          <w:sz w:val="18"/>
          <w:szCs w:val="18"/>
        </w:rPr>
        <w:t>No podrán obtener la condición de beneficiario/a o entidad colaboradora de las subvenciones reguladas en esta Ley las personas o entidades en quienes concurra alguna de las circunstancias siguientes, salvo que por la naturaleza de la subvención se exceptúe por su normativa reguladora:</w:t>
      </w:r>
    </w:p>
    <w:p w:rsidR="0038506D" w:rsidRPr="0038506D" w:rsidRDefault="0038506D" w:rsidP="005A7672">
      <w:pPr>
        <w:numPr>
          <w:ilvl w:val="1"/>
          <w:numId w:val="4"/>
        </w:numPr>
        <w:ind w:left="0" w:hanging="425"/>
        <w:jc w:val="both"/>
        <w:rPr>
          <w:rFonts w:ascii="Georgia" w:hAnsi="Georgia"/>
          <w:i/>
          <w:color w:val="000000"/>
          <w:sz w:val="18"/>
          <w:szCs w:val="18"/>
        </w:rPr>
      </w:pPr>
      <w:r w:rsidRPr="0038506D">
        <w:rPr>
          <w:rFonts w:ascii="Georgia" w:hAnsi="Georgia"/>
          <w:i/>
          <w:color w:val="000000"/>
          <w:sz w:val="18"/>
          <w:szCs w:val="18"/>
        </w:rPr>
        <w:t>Haber sido condenadas/os mediante sentencia firme a la pena de pérdida de la posibilidad de obtener subvenciones o ayudas públicas.</w:t>
      </w:r>
    </w:p>
    <w:p w:rsidR="0038506D" w:rsidRPr="0038506D" w:rsidRDefault="0038506D" w:rsidP="005A7672">
      <w:pPr>
        <w:numPr>
          <w:ilvl w:val="1"/>
          <w:numId w:val="4"/>
        </w:numPr>
        <w:ind w:left="0" w:hanging="425"/>
        <w:jc w:val="both"/>
        <w:rPr>
          <w:rFonts w:ascii="Georgia" w:hAnsi="Georgia"/>
          <w:i/>
          <w:color w:val="000000"/>
          <w:sz w:val="18"/>
          <w:szCs w:val="18"/>
        </w:rPr>
      </w:pPr>
      <w:r w:rsidRPr="0038506D">
        <w:rPr>
          <w:rFonts w:ascii="Georgia" w:hAnsi="Georgia"/>
          <w:i/>
          <w:color w:val="000000"/>
          <w:sz w:val="18"/>
          <w:szCs w:val="18"/>
        </w:rPr>
        <w:t>Haber solicitado la declaración de concurso voluntario, haber sido declarados/as insolventes en cualquier procedimiento, hallarse declarados/as en concurso, salvo que en éste haya adquirido la eficacia un convenio, estar sujetos a intervención judicial o haber sido inhabilitados/as conforme a la Ley 22/2003, de 9 de julio, Concursal, sin que haya concluido el período de inhabilitación fijado en la sentencia de calificación del concurso (1)</w:t>
      </w:r>
    </w:p>
    <w:p w:rsidR="0038506D" w:rsidRPr="0038506D" w:rsidRDefault="0038506D" w:rsidP="005A7672">
      <w:pPr>
        <w:numPr>
          <w:ilvl w:val="1"/>
          <w:numId w:val="4"/>
        </w:numPr>
        <w:ind w:left="0" w:hanging="425"/>
        <w:jc w:val="both"/>
        <w:rPr>
          <w:rFonts w:ascii="Georgia" w:hAnsi="Georgia"/>
          <w:i/>
          <w:color w:val="000000"/>
          <w:sz w:val="18"/>
          <w:szCs w:val="18"/>
        </w:rPr>
      </w:pPr>
      <w:r w:rsidRPr="0038506D">
        <w:rPr>
          <w:rFonts w:ascii="Georgia" w:hAnsi="Georgia"/>
          <w:i/>
          <w:color w:val="000000"/>
          <w:sz w:val="18"/>
          <w:szCs w:val="18"/>
        </w:rPr>
        <w:t>Haber dado lugar, por causa de la que hubiesen sido declarados/as culpables, a la resolución firme de cualquier contrato celebrado con la Administración.</w:t>
      </w:r>
    </w:p>
    <w:p w:rsidR="0038506D" w:rsidRPr="0038506D" w:rsidRDefault="0038506D" w:rsidP="005A7672">
      <w:pPr>
        <w:numPr>
          <w:ilvl w:val="1"/>
          <w:numId w:val="4"/>
        </w:numPr>
        <w:ind w:left="0" w:hanging="425"/>
        <w:jc w:val="both"/>
        <w:rPr>
          <w:rFonts w:ascii="Georgia" w:hAnsi="Georgia"/>
          <w:i/>
          <w:color w:val="000000"/>
          <w:sz w:val="18"/>
          <w:szCs w:val="18"/>
        </w:rPr>
      </w:pPr>
      <w:r w:rsidRPr="0038506D">
        <w:rPr>
          <w:rFonts w:ascii="Georgia" w:hAnsi="Georgia"/>
          <w:i/>
          <w:sz w:val="18"/>
          <w:szCs w:val="18"/>
        </w:rPr>
        <w:t>Estar incursa la persona física, los/as administradores/as de las sociedades mercantiles o aquellos/as que ostenten la representación legal de otras personas jurídicas, en alguno de los supuestos de la Ley 3/2015, de 30 de marzo, reguladora del ejercicio del alto cargo de la Administración General del Estado,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 o en la normativa autonómica que regule estas materias</w:t>
      </w:r>
    </w:p>
    <w:p w:rsidR="0038506D" w:rsidRPr="0038506D" w:rsidRDefault="0038506D" w:rsidP="005A7672">
      <w:pPr>
        <w:numPr>
          <w:ilvl w:val="1"/>
          <w:numId w:val="4"/>
        </w:numPr>
        <w:ind w:left="0" w:hanging="425"/>
        <w:jc w:val="both"/>
        <w:rPr>
          <w:rFonts w:ascii="Georgia" w:hAnsi="Georgia"/>
          <w:i/>
          <w:color w:val="000000"/>
          <w:sz w:val="18"/>
          <w:szCs w:val="18"/>
        </w:rPr>
      </w:pPr>
      <w:r w:rsidRPr="0038506D">
        <w:rPr>
          <w:rFonts w:ascii="Georgia" w:hAnsi="Georgia"/>
          <w:i/>
          <w:sz w:val="18"/>
          <w:szCs w:val="18"/>
        </w:rPr>
        <w:t xml:space="preserve"> </w:t>
      </w:r>
      <w:r w:rsidRPr="0038506D">
        <w:rPr>
          <w:rFonts w:ascii="Georgia" w:hAnsi="Georgia"/>
          <w:i/>
          <w:color w:val="000000"/>
          <w:sz w:val="18"/>
          <w:szCs w:val="18"/>
        </w:rPr>
        <w:t>No hallarse al corriente en el cumplimiento de las obligaciones tributarias o frente a la Seguridad Social impuestas por las disposiciones vigentes, en la forma que se determine reglamentariamente.</w:t>
      </w:r>
    </w:p>
    <w:p w:rsidR="0038506D" w:rsidRPr="0038506D" w:rsidRDefault="0038506D" w:rsidP="005A7672">
      <w:pPr>
        <w:numPr>
          <w:ilvl w:val="1"/>
          <w:numId w:val="4"/>
        </w:numPr>
        <w:ind w:left="0" w:hanging="425"/>
        <w:jc w:val="both"/>
        <w:rPr>
          <w:rFonts w:ascii="Georgia" w:hAnsi="Georgia"/>
          <w:i/>
          <w:color w:val="000000"/>
          <w:sz w:val="18"/>
          <w:szCs w:val="18"/>
        </w:rPr>
      </w:pPr>
      <w:r w:rsidRPr="0038506D">
        <w:rPr>
          <w:rFonts w:ascii="Georgia" w:hAnsi="Georgia"/>
          <w:i/>
          <w:color w:val="000000"/>
          <w:sz w:val="18"/>
          <w:szCs w:val="18"/>
        </w:rPr>
        <w:t>Tener la residencia fiscal en un país o territorio calificado reglamentariamente como paraíso fiscal.</w:t>
      </w:r>
    </w:p>
    <w:p w:rsidR="0038506D" w:rsidRPr="0038506D" w:rsidRDefault="0038506D" w:rsidP="005A7672">
      <w:pPr>
        <w:numPr>
          <w:ilvl w:val="1"/>
          <w:numId w:val="4"/>
        </w:numPr>
        <w:ind w:left="0" w:hanging="425"/>
        <w:jc w:val="both"/>
        <w:rPr>
          <w:rFonts w:ascii="Georgia" w:hAnsi="Georgia"/>
          <w:i/>
          <w:color w:val="000000"/>
          <w:sz w:val="18"/>
          <w:szCs w:val="18"/>
        </w:rPr>
      </w:pPr>
      <w:r w:rsidRPr="0038506D">
        <w:rPr>
          <w:rFonts w:ascii="Georgia" w:hAnsi="Georgia"/>
          <w:i/>
          <w:color w:val="000000"/>
          <w:sz w:val="18"/>
          <w:szCs w:val="18"/>
        </w:rPr>
        <w:t>No hallarse al corriente de pago de obligaciones por reintegro de subvenciones en los términos que reglamentariamente se determinen.</w:t>
      </w:r>
    </w:p>
    <w:p w:rsidR="0038506D" w:rsidRPr="0038506D" w:rsidRDefault="0038506D" w:rsidP="005A7672">
      <w:pPr>
        <w:numPr>
          <w:ilvl w:val="1"/>
          <w:numId w:val="4"/>
        </w:numPr>
        <w:ind w:left="0" w:hanging="425"/>
        <w:jc w:val="both"/>
        <w:rPr>
          <w:rFonts w:ascii="Georgia" w:hAnsi="Georgia"/>
          <w:i/>
          <w:color w:val="000000"/>
          <w:sz w:val="18"/>
          <w:szCs w:val="18"/>
        </w:rPr>
      </w:pPr>
      <w:r w:rsidRPr="0038506D">
        <w:rPr>
          <w:rFonts w:ascii="Georgia" w:hAnsi="Georgia"/>
          <w:i/>
          <w:color w:val="000000"/>
          <w:sz w:val="18"/>
          <w:szCs w:val="18"/>
        </w:rPr>
        <w:t>Haber sido sancionado/a mediante resolución firme con la pérdida de la posibilidad de obtener subvenciones según esta Ley o la Ley General Tributaria.</w:t>
      </w:r>
    </w:p>
    <w:p w:rsidR="0038506D" w:rsidRPr="0038506D" w:rsidRDefault="0038506D" w:rsidP="005A7672">
      <w:pPr>
        <w:jc w:val="both"/>
        <w:rPr>
          <w:rFonts w:ascii="Georgia" w:hAnsi="Georgia"/>
          <w:i/>
          <w:color w:val="000000"/>
          <w:sz w:val="18"/>
          <w:szCs w:val="18"/>
        </w:rPr>
      </w:pPr>
      <w:r w:rsidRPr="0038506D">
        <w:rPr>
          <w:rFonts w:ascii="Georgia" w:hAnsi="Georgia"/>
          <w:i/>
          <w:color w:val="000000"/>
          <w:sz w:val="18"/>
          <w:szCs w:val="18"/>
        </w:rPr>
        <w:t>No podrán acceder a la condición de beneficiario/a los/as participantes, previstas en el segundo párrafo del apartado 3 del artículo 11 de esta Ley cuando concurra alguna de las prohibiciones anteriores en cualquiera de sus miembros.</w:t>
      </w:r>
    </w:p>
    <w:p w:rsidR="0038506D" w:rsidRPr="0038506D" w:rsidRDefault="0038506D" w:rsidP="005A7672">
      <w:pPr>
        <w:jc w:val="both"/>
        <w:rPr>
          <w:rFonts w:ascii="Georgia" w:hAnsi="Georgia"/>
          <w:i/>
          <w:sz w:val="18"/>
          <w:szCs w:val="18"/>
        </w:rPr>
      </w:pPr>
    </w:p>
    <w:p w:rsidR="0038506D" w:rsidRPr="0038506D" w:rsidRDefault="0038506D" w:rsidP="005A7672">
      <w:pPr>
        <w:jc w:val="both"/>
        <w:rPr>
          <w:rFonts w:ascii="Georgia" w:hAnsi="Georgia"/>
          <w:i/>
          <w:sz w:val="18"/>
          <w:szCs w:val="18"/>
        </w:rPr>
      </w:pPr>
      <w:r w:rsidRPr="0038506D">
        <w:rPr>
          <w:rFonts w:ascii="Georgia" w:hAnsi="Georgia"/>
          <w:i/>
          <w:sz w:val="18"/>
          <w:szCs w:val="18"/>
        </w:rPr>
        <w:t>Para que así conste y surta a los efectos oportunos firmamos la presente en;</w:t>
      </w:r>
    </w:p>
    <w:p w:rsidR="0038506D" w:rsidRPr="0038506D" w:rsidRDefault="0038506D" w:rsidP="005A7672">
      <w:pPr>
        <w:jc w:val="both"/>
        <w:rPr>
          <w:rFonts w:ascii="Georgia" w:hAnsi="Georgia"/>
          <w:i/>
          <w:sz w:val="18"/>
          <w:szCs w:val="18"/>
        </w:rPr>
      </w:pPr>
    </w:p>
    <w:p w:rsidR="0038506D" w:rsidRPr="0038506D" w:rsidRDefault="0038506D" w:rsidP="005A7672">
      <w:pPr>
        <w:jc w:val="center"/>
        <w:rPr>
          <w:rFonts w:ascii="Georgia" w:hAnsi="Georgia"/>
          <w:i/>
          <w:sz w:val="18"/>
          <w:szCs w:val="18"/>
        </w:rPr>
      </w:pPr>
    </w:p>
    <w:p w:rsidR="0038506D" w:rsidRPr="0038506D" w:rsidRDefault="0038506D" w:rsidP="005A7672">
      <w:pPr>
        <w:jc w:val="center"/>
        <w:rPr>
          <w:rFonts w:ascii="Georgia" w:hAnsi="Georgia"/>
          <w:i/>
          <w:sz w:val="18"/>
          <w:szCs w:val="18"/>
        </w:rPr>
      </w:pPr>
      <w:r w:rsidRPr="0038506D">
        <w:rPr>
          <w:rFonts w:ascii="Georgia" w:hAnsi="Georgia"/>
          <w:i/>
          <w:sz w:val="18"/>
          <w:szCs w:val="18"/>
        </w:rPr>
        <w:t>El Puerto de Santa María a, _____ de __________ de 201__</w:t>
      </w:r>
    </w:p>
    <w:p w:rsidR="0038506D" w:rsidRPr="0038506D" w:rsidRDefault="0038506D" w:rsidP="005A7672">
      <w:pPr>
        <w:jc w:val="both"/>
        <w:rPr>
          <w:rFonts w:ascii="Georgia" w:hAnsi="Georgia"/>
          <w:i/>
          <w:sz w:val="18"/>
          <w:szCs w:val="18"/>
        </w:rPr>
      </w:pPr>
    </w:p>
    <w:p w:rsidR="0038506D" w:rsidRPr="0038506D" w:rsidRDefault="0038506D" w:rsidP="005A7672">
      <w:pPr>
        <w:jc w:val="both"/>
        <w:rPr>
          <w:rFonts w:ascii="Georgia" w:hAnsi="Georgia"/>
          <w:i/>
        </w:rPr>
      </w:pPr>
    </w:p>
    <w:p w:rsidR="0038506D" w:rsidRPr="0038506D" w:rsidRDefault="0038506D" w:rsidP="005A7672">
      <w:pPr>
        <w:jc w:val="both"/>
        <w:rPr>
          <w:rFonts w:ascii="Georgia" w:hAnsi="Georgia"/>
          <w:i/>
        </w:rPr>
      </w:pPr>
      <w:proofErr w:type="spellStart"/>
      <w:r w:rsidRPr="0038506D">
        <w:rPr>
          <w:rFonts w:ascii="Georgia" w:hAnsi="Georgia"/>
          <w:i/>
        </w:rPr>
        <w:t>Fdo</w:t>
      </w:r>
      <w:proofErr w:type="spellEnd"/>
      <w:r w:rsidRPr="0038506D">
        <w:rPr>
          <w:rFonts w:ascii="Georgia" w:hAnsi="Georgia"/>
          <w:i/>
        </w:rPr>
        <w:t xml:space="preserve">_________________ </w:t>
      </w:r>
      <w:r w:rsidRPr="0038506D">
        <w:rPr>
          <w:rFonts w:ascii="Georgia" w:hAnsi="Georgia"/>
          <w:i/>
        </w:rPr>
        <w:tab/>
      </w:r>
    </w:p>
    <w:p w:rsidR="0038506D" w:rsidRPr="0038506D" w:rsidRDefault="0038506D" w:rsidP="005A7672">
      <w:pPr>
        <w:jc w:val="both"/>
        <w:rPr>
          <w:rFonts w:ascii="Georgia" w:hAnsi="Georgia"/>
          <w:i/>
        </w:rPr>
      </w:pPr>
    </w:p>
    <w:p w:rsidR="0038506D" w:rsidRPr="0038506D" w:rsidRDefault="0038506D" w:rsidP="005A7672">
      <w:pPr>
        <w:jc w:val="both"/>
        <w:rPr>
          <w:rFonts w:ascii="Georgia" w:hAnsi="Georgia"/>
          <w:i/>
        </w:rPr>
      </w:pPr>
    </w:p>
    <w:p w:rsidR="0038506D" w:rsidRPr="0038506D" w:rsidRDefault="0038506D" w:rsidP="005A7672">
      <w:pPr>
        <w:jc w:val="both"/>
        <w:rPr>
          <w:rFonts w:ascii="Georgia" w:hAnsi="Georgia"/>
          <w:i/>
        </w:rPr>
      </w:pPr>
    </w:p>
    <w:p w:rsidR="0038506D" w:rsidRPr="0038506D" w:rsidRDefault="0038506D" w:rsidP="005A7672">
      <w:pPr>
        <w:jc w:val="both"/>
        <w:rPr>
          <w:rFonts w:ascii="Georgia" w:hAnsi="Georgia"/>
          <w:i/>
        </w:rPr>
      </w:pPr>
    </w:p>
    <w:p w:rsidR="0038506D" w:rsidRPr="0038506D" w:rsidRDefault="0038506D" w:rsidP="005A7672">
      <w:pPr>
        <w:jc w:val="center"/>
        <w:rPr>
          <w:rFonts w:ascii="Georgia" w:hAnsi="Georgia"/>
          <w:b/>
          <w:i/>
        </w:rPr>
      </w:pPr>
      <w:bookmarkStart w:id="2" w:name="_GoBack"/>
      <w:bookmarkStart w:id="3" w:name="_Hlk249856"/>
      <w:bookmarkEnd w:id="2"/>
      <w:r w:rsidRPr="0038506D">
        <w:rPr>
          <w:rFonts w:ascii="Georgia" w:hAnsi="Georgia"/>
          <w:b/>
          <w:i/>
        </w:rPr>
        <w:t>ANEXO IV</w:t>
      </w:r>
    </w:p>
    <w:p w:rsidR="0038506D" w:rsidRPr="0038506D" w:rsidRDefault="0038506D" w:rsidP="005A7672">
      <w:pPr>
        <w:jc w:val="center"/>
        <w:rPr>
          <w:rFonts w:ascii="Georgia" w:hAnsi="Georgia"/>
          <w:b/>
          <w:i/>
        </w:rPr>
      </w:pPr>
    </w:p>
    <w:p w:rsidR="0038506D" w:rsidRPr="0038506D" w:rsidRDefault="0038506D" w:rsidP="005A7672">
      <w:pPr>
        <w:jc w:val="center"/>
        <w:rPr>
          <w:rFonts w:ascii="Georgia" w:hAnsi="Georgia"/>
          <w:b/>
          <w:i/>
          <w:spacing w:val="-10"/>
          <w:lang w:val="es-ES_tradnl"/>
        </w:rPr>
      </w:pPr>
    </w:p>
    <w:p w:rsidR="0038506D" w:rsidRPr="0038506D" w:rsidRDefault="0038506D" w:rsidP="005A7672">
      <w:pPr>
        <w:jc w:val="center"/>
        <w:rPr>
          <w:rFonts w:ascii="Georgia" w:hAnsi="Georgia"/>
          <w:b/>
          <w:i/>
          <w:spacing w:val="-10"/>
          <w:lang w:val="es-ES_tradnl"/>
        </w:rPr>
      </w:pPr>
      <w:r w:rsidRPr="0038506D">
        <w:rPr>
          <w:rFonts w:ascii="Georgia" w:hAnsi="Georgia"/>
          <w:b/>
          <w:i/>
          <w:spacing w:val="-10"/>
          <w:lang w:val="es-ES_tradnl"/>
        </w:rPr>
        <w:t xml:space="preserve">DECLARACIÓN RESPONSABLE DEL SOLICITANTE </w:t>
      </w:r>
    </w:p>
    <w:p w:rsidR="0038506D" w:rsidRPr="0038506D" w:rsidRDefault="0038506D" w:rsidP="005A7672">
      <w:pPr>
        <w:jc w:val="both"/>
        <w:rPr>
          <w:rFonts w:ascii="Georgia" w:hAnsi="Georgia"/>
          <w:i/>
          <w:spacing w:val="-10"/>
          <w:lang w:val="es-ES_tradnl"/>
        </w:rPr>
      </w:pPr>
    </w:p>
    <w:p w:rsidR="0038506D" w:rsidRPr="0038506D" w:rsidRDefault="0038506D" w:rsidP="005A7672">
      <w:pPr>
        <w:jc w:val="both"/>
        <w:rPr>
          <w:rFonts w:ascii="Georgia" w:hAnsi="Georgia"/>
          <w:i/>
          <w:spacing w:val="-10"/>
          <w:lang w:val="es-ES_tradnl"/>
        </w:rPr>
      </w:pPr>
    </w:p>
    <w:p w:rsidR="0038506D" w:rsidRPr="0038506D" w:rsidRDefault="0038506D" w:rsidP="005A7672">
      <w:pPr>
        <w:jc w:val="both"/>
        <w:rPr>
          <w:rFonts w:ascii="Georgia" w:hAnsi="Georgia"/>
          <w:i/>
          <w:spacing w:val="-10"/>
          <w:lang w:val="es-ES_tradnl"/>
        </w:rPr>
      </w:pPr>
      <w:r w:rsidRPr="0038506D">
        <w:rPr>
          <w:rFonts w:ascii="Georgia" w:hAnsi="Georgia"/>
          <w:i/>
          <w:spacing w:val="-10"/>
          <w:lang w:val="es-ES_tradnl"/>
        </w:rPr>
        <w:t xml:space="preserve">Dº/ª_____.___________________________________________________________________________en calidad </w:t>
      </w:r>
    </w:p>
    <w:p w:rsidR="0038506D" w:rsidRPr="0038506D" w:rsidRDefault="0038506D" w:rsidP="005A7672">
      <w:pPr>
        <w:jc w:val="both"/>
        <w:rPr>
          <w:rFonts w:ascii="Georgia" w:hAnsi="Georgia"/>
          <w:i/>
          <w:spacing w:val="-10"/>
          <w:lang w:val="es-ES_tradnl"/>
        </w:rPr>
      </w:pPr>
    </w:p>
    <w:p w:rsidR="0038506D" w:rsidRPr="0038506D" w:rsidRDefault="0038506D" w:rsidP="005A7672">
      <w:pPr>
        <w:jc w:val="both"/>
        <w:rPr>
          <w:rFonts w:ascii="Georgia" w:hAnsi="Georgia"/>
          <w:i/>
          <w:lang w:val="es-ES_tradnl"/>
        </w:rPr>
      </w:pPr>
      <w:r w:rsidRPr="0038506D">
        <w:rPr>
          <w:rFonts w:ascii="Georgia" w:hAnsi="Georgia"/>
          <w:i/>
          <w:spacing w:val="-10"/>
          <w:lang w:val="es-ES_tradnl"/>
        </w:rPr>
        <w:t xml:space="preserve">_____________________________de </w:t>
      </w:r>
      <w:r w:rsidRPr="0038506D">
        <w:rPr>
          <w:rFonts w:ascii="Georgia" w:hAnsi="Georgia"/>
          <w:i/>
          <w:lang w:val="es-ES_tradnl"/>
        </w:rPr>
        <w:t>la_____________________________, con D.N.I. __________________ manifiesta cumplir y tener conocimiento de los requisitos que se detallan a continuación según Art. 23 de la Ley de 38/2003 de 17 de noviembre General de Subvenciones, para obtener la condición de beneficiarios o entidad colaboradora.</w:t>
      </w:r>
    </w:p>
    <w:p w:rsidR="0038506D" w:rsidRPr="0038506D" w:rsidRDefault="0038506D" w:rsidP="005A7672">
      <w:pPr>
        <w:jc w:val="both"/>
        <w:rPr>
          <w:rFonts w:ascii="Georgia" w:hAnsi="Georgia"/>
          <w:i/>
          <w:spacing w:val="-10"/>
          <w:lang w:val="es-ES_tradnl"/>
        </w:rPr>
      </w:pPr>
    </w:p>
    <w:p w:rsidR="0038506D" w:rsidRPr="0038506D" w:rsidRDefault="0038506D" w:rsidP="005A7672">
      <w:pPr>
        <w:jc w:val="both"/>
        <w:rPr>
          <w:rFonts w:ascii="Georgia" w:hAnsi="Georgia"/>
          <w:i/>
        </w:rPr>
      </w:pPr>
      <w:r w:rsidRPr="0038506D">
        <w:rPr>
          <w:rFonts w:ascii="Georgia" w:hAnsi="Georgia"/>
          <w:i/>
        </w:rPr>
        <w:t>Encontrarse en la situación que fundamenta la concesión de la subvención o en las que concurran las circunstancias previstas en las bases reguladoras y en la convocatoria.</w:t>
      </w:r>
    </w:p>
    <w:p w:rsidR="0038506D" w:rsidRPr="0038506D" w:rsidRDefault="0038506D" w:rsidP="005A7672">
      <w:pPr>
        <w:jc w:val="both"/>
        <w:rPr>
          <w:rFonts w:ascii="Georgia" w:hAnsi="Georgia"/>
          <w:i/>
          <w:spacing w:val="-10"/>
          <w:lang w:val="es-ES_tradnl"/>
        </w:rPr>
      </w:pPr>
    </w:p>
    <w:p w:rsidR="0038506D" w:rsidRPr="0038506D" w:rsidRDefault="0038506D" w:rsidP="005A7672">
      <w:pPr>
        <w:jc w:val="both"/>
        <w:rPr>
          <w:rFonts w:ascii="Georgia" w:hAnsi="Georgia"/>
          <w:i/>
          <w:spacing w:val="-10"/>
          <w:lang w:val="es-ES_tradnl"/>
        </w:rPr>
      </w:pPr>
      <w:r w:rsidRPr="0038506D">
        <w:rPr>
          <w:rFonts w:ascii="Georgia" w:hAnsi="Georgia"/>
          <w:i/>
          <w:spacing w:val="-10"/>
          <w:lang w:val="es-ES_tradnl"/>
        </w:rPr>
        <w:t xml:space="preserve">A afecto de lo dispuesto en el art. 23 de la Ley de 38/2003, de 17 de noviembre, General de Subvenciones, la normativa reguladora de la subvención podrá admitir la sustitución de la presentación de determinados documentos por una declaración responsable de solicitante. En este caso, con anterioridad a la propuesta de resolución de concesión de la subvención se deberá requerir la presentación de la documentación que acredite la realidad de los datos contenidos en la citada declaración, en un plazo no superior a 15 días. </w:t>
      </w:r>
    </w:p>
    <w:p w:rsidR="0038506D" w:rsidRPr="0038506D" w:rsidRDefault="0038506D" w:rsidP="005A7672">
      <w:pPr>
        <w:jc w:val="both"/>
        <w:rPr>
          <w:rFonts w:ascii="Georgia" w:hAnsi="Georgia"/>
          <w:i/>
          <w:spacing w:val="-10"/>
          <w:lang w:val="es-ES_tradnl"/>
        </w:rPr>
      </w:pPr>
    </w:p>
    <w:p w:rsidR="0038506D" w:rsidRPr="0038506D" w:rsidRDefault="0038506D" w:rsidP="005A7672">
      <w:pPr>
        <w:jc w:val="both"/>
        <w:rPr>
          <w:rFonts w:ascii="Georgia" w:hAnsi="Georgia"/>
          <w:b/>
          <w:i/>
        </w:rPr>
      </w:pPr>
      <w:r w:rsidRPr="0038506D">
        <w:rPr>
          <w:rFonts w:ascii="Georgia" w:hAnsi="Georgia"/>
          <w:b/>
          <w:i/>
        </w:rPr>
        <w:t>DECLARA:</w:t>
      </w:r>
    </w:p>
    <w:p w:rsidR="0038506D" w:rsidRPr="0038506D" w:rsidRDefault="0038506D" w:rsidP="005A7672">
      <w:pPr>
        <w:jc w:val="both"/>
        <w:rPr>
          <w:rFonts w:ascii="Georgia" w:hAnsi="Georgia"/>
          <w:i/>
        </w:rPr>
      </w:pPr>
    </w:p>
    <w:p w:rsidR="0038506D" w:rsidRPr="0038506D" w:rsidRDefault="0038506D" w:rsidP="005A7672">
      <w:pPr>
        <w:jc w:val="both"/>
        <w:rPr>
          <w:rFonts w:ascii="Georgia" w:hAnsi="Georgia"/>
          <w:b/>
          <w:i/>
          <w:lang w:val="es-ES_tradnl"/>
        </w:rPr>
      </w:pPr>
      <w:r w:rsidRPr="0038506D">
        <w:rPr>
          <w:rFonts w:ascii="Georgia" w:hAnsi="Georgia"/>
          <w:b/>
          <w:i/>
        </w:rPr>
        <w:t>Encontrarse al corriente en el cumplimiento de sus obligaciones tributarias con</w:t>
      </w:r>
      <w:r w:rsidRPr="0038506D">
        <w:rPr>
          <w:rFonts w:ascii="Georgia" w:hAnsi="Georgia"/>
          <w:b/>
          <w:i/>
          <w:u w:val="single"/>
        </w:rPr>
        <w:t xml:space="preserve"> </w:t>
      </w:r>
      <w:r w:rsidRPr="0038506D">
        <w:rPr>
          <w:rFonts w:ascii="Georgia" w:hAnsi="Georgia"/>
          <w:b/>
          <w:i/>
          <w:lang w:val="es-ES_tradnl"/>
        </w:rPr>
        <w:t xml:space="preserve">la Junta de Andalucía. (Hacienda Autonómica), </w:t>
      </w:r>
      <w:r w:rsidRPr="0038506D">
        <w:rPr>
          <w:rFonts w:ascii="Georgia" w:eastAsia="Cambria" w:hAnsi="Georgia"/>
          <w:b/>
          <w:i/>
          <w:lang w:val="es-ES_tradnl" w:eastAsia="en-US"/>
        </w:rPr>
        <w:t>Hacienda Estatal, Hacienda Local y Seguridad Social)</w:t>
      </w:r>
    </w:p>
    <w:p w:rsidR="0038506D" w:rsidRPr="0038506D" w:rsidRDefault="0038506D" w:rsidP="005A7672">
      <w:pPr>
        <w:jc w:val="both"/>
        <w:rPr>
          <w:rFonts w:ascii="Georgia" w:hAnsi="Georgia"/>
          <w:i/>
          <w:u w:val="single"/>
        </w:rPr>
      </w:pPr>
    </w:p>
    <w:p w:rsidR="0038506D" w:rsidRPr="0038506D" w:rsidRDefault="0038506D" w:rsidP="005A7672">
      <w:pPr>
        <w:jc w:val="both"/>
        <w:rPr>
          <w:rFonts w:ascii="Georgia" w:hAnsi="Georgia"/>
          <w:i/>
        </w:rPr>
      </w:pPr>
    </w:p>
    <w:p w:rsidR="0038506D" w:rsidRPr="0038506D" w:rsidRDefault="0038506D" w:rsidP="005A7672">
      <w:pPr>
        <w:jc w:val="both"/>
        <w:rPr>
          <w:rFonts w:ascii="Georgia" w:hAnsi="Georgia"/>
          <w:i/>
        </w:rPr>
      </w:pPr>
      <w:r w:rsidRPr="0038506D">
        <w:rPr>
          <w:rFonts w:ascii="Georgia" w:hAnsi="Georgia"/>
          <w:i/>
        </w:rPr>
        <w:t>Para que así conste y surta a los efectos oportunos firmamos la presente en;</w:t>
      </w:r>
    </w:p>
    <w:p w:rsidR="0038506D" w:rsidRPr="0038506D" w:rsidRDefault="0038506D" w:rsidP="005A7672">
      <w:pPr>
        <w:jc w:val="both"/>
        <w:rPr>
          <w:rFonts w:ascii="Georgia" w:hAnsi="Georgia"/>
          <w:i/>
        </w:rPr>
      </w:pPr>
    </w:p>
    <w:p w:rsidR="0038506D" w:rsidRPr="0038506D" w:rsidRDefault="0038506D" w:rsidP="005A7672">
      <w:pPr>
        <w:jc w:val="center"/>
        <w:rPr>
          <w:rFonts w:ascii="Georgia" w:hAnsi="Georgia"/>
          <w:i/>
        </w:rPr>
      </w:pPr>
      <w:r w:rsidRPr="0038506D">
        <w:rPr>
          <w:rFonts w:ascii="Georgia" w:hAnsi="Georgia"/>
          <w:i/>
        </w:rPr>
        <w:t>El Puerto de Santa María a, _____ de __________ de 2019</w:t>
      </w:r>
    </w:p>
    <w:p w:rsidR="0038506D" w:rsidRPr="0038506D" w:rsidRDefault="0038506D" w:rsidP="005A7672">
      <w:pPr>
        <w:jc w:val="both"/>
        <w:rPr>
          <w:rFonts w:ascii="Georgia" w:hAnsi="Georgia"/>
          <w:i/>
        </w:rPr>
      </w:pPr>
    </w:p>
    <w:p w:rsidR="0038506D" w:rsidRPr="0038506D" w:rsidRDefault="0038506D" w:rsidP="005A7672">
      <w:pPr>
        <w:jc w:val="both"/>
        <w:rPr>
          <w:rFonts w:ascii="Georgia" w:hAnsi="Georgia"/>
          <w:i/>
        </w:rPr>
      </w:pPr>
    </w:p>
    <w:p w:rsidR="0038506D" w:rsidRPr="0038506D" w:rsidRDefault="0038506D" w:rsidP="005A7672">
      <w:pPr>
        <w:jc w:val="both"/>
        <w:rPr>
          <w:rFonts w:ascii="Georgia" w:hAnsi="Georgia"/>
          <w:i/>
        </w:rPr>
      </w:pPr>
    </w:p>
    <w:p w:rsidR="0038506D" w:rsidRPr="0038506D" w:rsidRDefault="0038506D" w:rsidP="005A7672">
      <w:pPr>
        <w:jc w:val="both"/>
        <w:rPr>
          <w:rFonts w:ascii="Georgia" w:hAnsi="Georgia"/>
          <w:i/>
        </w:rPr>
      </w:pPr>
    </w:p>
    <w:p w:rsidR="0038506D" w:rsidRPr="0038506D" w:rsidRDefault="0038506D" w:rsidP="005A7672">
      <w:pPr>
        <w:jc w:val="both"/>
        <w:rPr>
          <w:rFonts w:ascii="Georgia" w:hAnsi="Georgia"/>
          <w:sz w:val="24"/>
        </w:rPr>
      </w:pPr>
      <w:r w:rsidRPr="0038506D">
        <w:rPr>
          <w:rFonts w:ascii="Georgia" w:hAnsi="Georgia"/>
          <w:i/>
        </w:rPr>
        <w:t>Fdo._________________</w:t>
      </w:r>
      <w:r w:rsidRPr="0038506D">
        <w:rPr>
          <w:rFonts w:ascii="Georgia" w:hAnsi="Georgia"/>
          <w:sz w:val="24"/>
        </w:rPr>
        <w:t xml:space="preserve"> </w:t>
      </w:r>
      <w:r w:rsidRPr="0038506D">
        <w:rPr>
          <w:rFonts w:ascii="Georgia" w:hAnsi="Georgia"/>
          <w:sz w:val="24"/>
        </w:rPr>
        <w:tab/>
      </w:r>
      <w:r w:rsidRPr="0038506D">
        <w:rPr>
          <w:rFonts w:ascii="Georgia" w:hAnsi="Georgia"/>
          <w:sz w:val="24"/>
        </w:rPr>
        <w:tab/>
      </w:r>
      <w:r w:rsidRPr="0038506D">
        <w:rPr>
          <w:rFonts w:ascii="Georgia" w:hAnsi="Georgia"/>
          <w:sz w:val="24"/>
        </w:rPr>
        <w:tab/>
      </w:r>
      <w:r w:rsidRPr="0038506D">
        <w:rPr>
          <w:rFonts w:ascii="Georgia" w:hAnsi="Georgia"/>
          <w:sz w:val="24"/>
        </w:rPr>
        <w:tab/>
      </w:r>
      <w:r w:rsidRPr="0038506D">
        <w:rPr>
          <w:rFonts w:ascii="Georgia" w:hAnsi="Georgia"/>
          <w:sz w:val="24"/>
        </w:rPr>
        <w:tab/>
      </w:r>
      <w:r w:rsidRPr="0038506D">
        <w:rPr>
          <w:rFonts w:ascii="Georgia" w:hAnsi="Georgia"/>
          <w:sz w:val="24"/>
        </w:rPr>
        <w:tab/>
      </w:r>
      <w:r w:rsidRPr="0038506D">
        <w:rPr>
          <w:rFonts w:ascii="Georgia" w:hAnsi="Georgia"/>
          <w:sz w:val="24"/>
        </w:rPr>
        <w:tab/>
        <w:t xml:space="preserve"> </w:t>
      </w:r>
    </w:p>
    <w:p w:rsidR="0038506D" w:rsidRPr="0038506D" w:rsidRDefault="0038506D" w:rsidP="005A7672">
      <w:pPr>
        <w:ind w:firstLine="708"/>
        <w:jc w:val="both"/>
        <w:rPr>
          <w:rFonts w:ascii="Georgia" w:hAnsi="Georgia"/>
          <w:sz w:val="24"/>
        </w:rPr>
      </w:pPr>
      <w:r w:rsidRPr="0038506D">
        <w:rPr>
          <w:rFonts w:ascii="Georgia" w:hAnsi="Georgia"/>
          <w:sz w:val="24"/>
        </w:rPr>
        <w:tab/>
      </w:r>
      <w:r w:rsidRPr="0038506D">
        <w:rPr>
          <w:rFonts w:ascii="Georgia" w:hAnsi="Georgia"/>
          <w:sz w:val="24"/>
        </w:rPr>
        <w:tab/>
      </w:r>
      <w:r w:rsidRPr="0038506D">
        <w:rPr>
          <w:rFonts w:ascii="Georgia" w:hAnsi="Georgia"/>
          <w:sz w:val="24"/>
        </w:rPr>
        <w:tab/>
      </w:r>
      <w:r w:rsidRPr="0038506D">
        <w:rPr>
          <w:rFonts w:ascii="Georgia" w:hAnsi="Georgia"/>
          <w:sz w:val="24"/>
        </w:rPr>
        <w:tab/>
      </w:r>
      <w:bookmarkEnd w:id="3"/>
      <w:r w:rsidRPr="0038506D">
        <w:rPr>
          <w:rFonts w:ascii="Georgia" w:hAnsi="Georgia"/>
          <w:sz w:val="24"/>
        </w:rPr>
        <w:tab/>
      </w:r>
      <w:r w:rsidRPr="0038506D">
        <w:rPr>
          <w:rFonts w:ascii="Georgia" w:hAnsi="Georgia"/>
          <w:sz w:val="24"/>
        </w:rPr>
        <w:tab/>
      </w:r>
      <w:r w:rsidRPr="0038506D">
        <w:rPr>
          <w:rFonts w:ascii="Georgia" w:hAnsi="Georgia"/>
          <w:sz w:val="24"/>
        </w:rPr>
        <w:tab/>
      </w:r>
      <w:r w:rsidRPr="0038506D">
        <w:rPr>
          <w:rFonts w:ascii="Georgia" w:hAnsi="Georgia"/>
          <w:sz w:val="24"/>
        </w:rPr>
        <w:tab/>
      </w:r>
      <w:r w:rsidRPr="0038506D">
        <w:rPr>
          <w:rFonts w:ascii="Georgia" w:hAnsi="Georgia"/>
          <w:sz w:val="24"/>
        </w:rPr>
        <w:tab/>
      </w:r>
      <w:r w:rsidRPr="0038506D">
        <w:rPr>
          <w:rFonts w:ascii="Georgia" w:hAnsi="Georgia"/>
          <w:sz w:val="24"/>
        </w:rPr>
        <w:tab/>
        <w:t xml:space="preserve"> </w:t>
      </w:r>
    </w:p>
    <w:p w:rsidR="0038506D" w:rsidRPr="0038506D" w:rsidRDefault="0038506D" w:rsidP="005A7672">
      <w:pPr>
        <w:ind w:firstLine="708"/>
        <w:jc w:val="both"/>
        <w:rPr>
          <w:rFonts w:ascii="Georgia" w:hAnsi="Georgia"/>
          <w:sz w:val="24"/>
        </w:rPr>
      </w:pPr>
      <w:r w:rsidRPr="0038506D">
        <w:rPr>
          <w:rFonts w:ascii="Georgia" w:hAnsi="Georgia"/>
          <w:sz w:val="24"/>
        </w:rPr>
        <w:tab/>
      </w:r>
      <w:r w:rsidRPr="0038506D">
        <w:rPr>
          <w:rFonts w:ascii="Georgia" w:hAnsi="Georgia"/>
          <w:sz w:val="24"/>
        </w:rPr>
        <w:tab/>
      </w:r>
      <w:r w:rsidRPr="0038506D">
        <w:rPr>
          <w:rFonts w:ascii="Georgia" w:hAnsi="Georgia"/>
          <w:sz w:val="24"/>
        </w:rPr>
        <w:tab/>
      </w:r>
      <w:r w:rsidRPr="0038506D">
        <w:rPr>
          <w:rFonts w:ascii="Georgia" w:hAnsi="Georgia"/>
          <w:sz w:val="24"/>
        </w:rPr>
        <w:tab/>
      </w:r>
      <w:r w:rsidRPr="0038506D">
        <w:rPr>
          <w:rFonts w:ascii="Georgia" w:hAnsi="Georgia"/>
          <w:sz w:val="24"/>
        </w:rPr>
        <w:tab/>
      </w:r>
      <w:r w:rsidRPr="0038506D">
        <w:rPr>
          <w:rFonts w:ascii="Georgia" w:hAnsi="Georgia"/>
          <w:sz w:val="24"/>
        </w:rPr>
        <w:tab/>
      </w:r>
      <w:r w:rsidRPr="0038506D">
        <w:rPr>
          <w:rFonts w:ascii="Georgia" w:hAnsi="Georgia"/>
          <w:sz w:val="24"/>
        </w:rPr>
        <w:tab/>
      </w:r>
    </w:p>
    <w:p w:rsidR="0038506D" w:rsidRPr="0038506D" w:rsidRDefault="0038506D" w:rsidP="005A7672">
      <w:pPr>
        <w:widowControl w:val="0"/>
        <w:autoSpaceDE w:val="0"/>
        <w:autoSpaceDN w:val="0"/>
        <w:adjustRightInd w:val="0"/>
        <w:ind w:right="-1"/>
        <w:jc w:val="both"/>
        <w:rPr>
          <w:rFonts w:ascii="Georgia" w:hAnsi="Georgia" w:cs="Arial"/>
          <w:color w:val="262628"/>
          <w:sz w:val="22"/>
          <w:szCs w:val="22"/>
        </w:rPr>
      </w:pPr>
    </w:p>
    <w:p w:rsidR="0038506D" w:rsidRPr="0038506D" w:rsidRDefault="0038506D" w:rsidP="005A7672">
      <w:pPr>
        <w:widowControl w:val="0"/>
        <w:autoSpaceDE w:val="0"/>
        <w:autoSpaceDN w:val="0"/>
        <w:adjustRightInd w:val="0"/>
        <w:ind w:right="-1"/>
        <w:jc w:val="both"/>
        <w:rPr>
          <w:rFonts w:ascii="Georgia" w:hAnsi="Georgia" w:cs="Arial"/>
          <w:color w:val="262628"/>
          <w:sz w:val="22"/>
          <w:szCs w:val="22"/>
        </w:rPr>
      </w:pPr>
    </w:p>
    <w:p w:rsidR="0038506D" w:rsidRPr="0038506D" w:rsidRDefault="0038506D" w:rsidP="005A7672">
      <w:pPr>
        <w:widowControl w:val="0"/>
        <w:autoSpaceDE w:val="0"/>
        <w:autoSpaceDN w:val="0"/>
        <w:adjustRightInd w:val="0"/>
        <w:ind w:right="-1"/>
        <w:jc w:val="both"/>
        <w:rPr>
          <w:rFonts w:ascii="Georgia" w:hAnsi="Georgia" w:cs="Arial"/>
          <w:color w:val="262628"/>
          <w:sz w:val="22"/>
          <w:szCs w:val="22"/>
        </w:rPr>
      </w:pPr>
    </w:p>
    <w:p w:rsidR="002003C6" w:rsidRPr="0038506D" w:rsidRDefault="002003C6" w:rsidP="005A7672">
      <w:pPr>
        <w:widowControl w:val="0"/>
        <w:autoSpaceDE w:val="0"/>
        <w:autoSpaceDN w:val="0"/>
        <w:adjustRightInd w:val="0"/>
        <w:ind w:right="-1"/>
        <w:jc w:val="both"/>
        <w:rPr>
          <w:rFonts w:ascii="Georgia" w:hAnsi="Georgia" w:cs="Arial"/>
          <w:color w:val="262628"/>
          <w:sz w:val="22"/>
          <w:szCs w:val="22"/>
        </w:rPr>
      </w:pPr>
    </w:p>
    <w:sectPr w:rsidR="002003C6" w:rsidRPr="0038506D" w:rsidSect="00127AA5">
      <w:headerReference w:type="even" r:id="rId9"/>
      <w:headerReference w:type="default" r:id="rId10"/>
      <w:footerReference w:type="even" r:id="rId11"/>
      <w:footerReference w:type="default" r:id="rId12"/>
      <w:headerReference w:type="first" r:id="rId13"/>
      <w:footerReference w:type="first" r:id="rId14"/>
      <w:pgSz w:w="11906" w:h="16838"/>
      <w:pgMar w:top="2552" w:right="1134" w:bottom="1701" w:left="1701" w:header="907" w:footer="16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411" w:rsidRDefault="00461411" w:rsidP="00350F72">
      <w:r>
        <w:separator/>
      </w:r>
    </w:p>
  </w:endnote>
  <w:endnote w:type="continuationSeparator" w:id="0">
    <w:p w:rsidR="00461411" w:rsidRDefault="00461411" w:rsidP="00350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E67" w:rsidRDefault="00881881" w:rsidP="00127AA5">
    <w:pPr>
      <w:pStyle w:val="Piedepgina"/>
      <w:framePr w:wrap="around" w:vAnchor="text" w:hAnchor="margin" w:xAlign="right" w:y="1"/>
      <w:rPr>
        <w:rStyle w:val="Nmerodepgina"/>
      </w:rPr>
    </w:pPr>
    <w:r>
      <w:rPr>
        <w:rStyle w:val="Nmerodepgina"/>
      </w:rPr>
      <w:fldChar w:fldCharType="begin"/>
    </w:r>
    <w:r w:rsidR="00147D37">
      <w:rPr>
        <w:rStyle w:val="Nmerodepgina"/>
      </w:rPr>
      <w:instrText xml:space="preserve">PAGE  </w:instrText>
    </w:r>
    <w:r>
      <w:rPr>
        <w:rStyle w:val="Nmerodepgina"/>
      </w:rPr>
      <w:fldChar w:fldCharType="end"/>
    </w:r>
  </w:p>
  <w:p w:rsidR="00A36E67" w:rsidRDefault="00461411" w:rsidP="00127AA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2" w:type="dxa"/>
      <w:tblLook w:val="00BF"/>
    </w:tblPr>
    <w:tblGrid>
      <w:gridCol w:w="4786"/>
      <w:gridCol w:w="4916"/>
    </w:tblGrid>
    <w:tr w:rsidR="00A36E67" w:rsidRPr="00B36D6D">
      <w:trPr>
        <w:trHeight w:val="320"/>
      </w:trPr>
      <w:tc>
        <w:tcPr>
          <w:tcW w:w="4786" w:type="dxa"/>
          <w:vAlign w:val="center"/>
        </w:tcPr>
        <w:p w:rsidR="00A36E67" w:rsidRPr="00B36D6D" w:rsidRDefault="00147D37" w:rsidP="00127AA5">
          <w:pPr>
            <w:widowControl w:val="0"/>
            <w:autoSpaceDE w:val="0"/>
            <w:autoSpaceDN w:val="0"/>
            <w:adjustRightInd w:val="0"/>
            <w:ind w:right="360"/>
            <w:rPr>
              <w:rFonts w:ascii="Calibri" w:hAnsi="Calibri" w:cs="Calibri"/>
              <w:b/>
              <w:bCs/>
              <w:color w:val="262628"/>
              <w:sz w:val="17"/>
              <w:szCs w:val="17"/>
            </w:rPr>
          </w:pPr>
          <w:r>
            <w:rPr>
              <w:rFonts w:ascii="Calibri" w:hAnsi="Calibri" w:cs="Calibri"/>
              <w:b/>
              <w:color w:val="262628"/>
              <w:sz w:val="21"/>
              <w:szCs w:val="21"/>
            </w:rPr>
            <w:t>CONCEJALÍA DE CULTURA</w:t>
          </w:r>
        </w:p>
      </w:tc>
      <w:tc>
        <w:tcPr>
          <w:tcW w:w="4916" w:type="dxa"/>
          <w:vAlign w:val="center"/>
        </w:tcPr>
        <w:p w:rsidR="00A36E67" w:rsidRPr="00B36D6D" w:rsidRDefault="00147D37" w:rsidP="00127AA5">
          <w:pPr>
            <w:widowControl w:val="0"/>
            <w:autoSpaceDE w:val="0"/>
            <w:autoSpaceDN w:val="0"/>
            <w:adjustRightInd w:val="0"/>
            <w:ind w:right="-113"/>
            <w:rPr>
              <w:rFonts w:ascii="Calibri" w:hAnsi="Calibri" w:cs="Calibri"/>
              <w:color w:val="262628"/>
              <w:sz w:val="17"/>
              <w:szCs w:val="17"/>
            </w:rPr>
          </w:pPr>
          <w:r>
            <w:rPr>
              <w:rFonts w:ascii="Calibri" w:hAnsi="Calibri" w:cs="Calibri"/>
              <w:b/>
              <w:color w:val="262628"/>
              <w:sz w:val="21"/>
              <w:szCs w:val="21"/>
            </w:rPr>
            <w:t>SERVICIO DE FOMENTO Y PROMOCIÓN CULTURAL</w:t>
          </w:r>
        </w:p>
      </w:tc>
    </w:tr>
    <w:tr w:rsidR="00A36E67" w:rsidRPr="00B36D6D">
      <w:trPr>
        <w:trHeight w:val="904"/>
      </w:trPr>
      <w:tc>
        <w:tcPr>
          <w:tcW w:w="4786" w:type="dxa"/>
          <w:vAlign w:val="center"/>
        </w:tcPr>
        <w:p w:rsidR="00A36E67" w:rsidRPr="00B36D6D" w:rsidRDefault="00147D37" w:rsidP="00127AA5">
          <w:pPr>
            <w:widowControl w:val="0"/>
            <w:autoSpaceDE w:val="0"/>
            <w:autoSpaceDN w:val="0"/>
            <w:adjustRightInd w:val="0"/>
            <w:ind w:right="-113"/>
            <w:rPr>
              <w:rFonts w:ascii="Calibri" w:hAnsi="Calibri" w:cs="Calibri"/>
              <w:color w:val="262628"/>
              <w:sz w:val="17"/>
              <w:szCs w:val="17"/>
            </w:rPr>
          </w:pPr>
          <w:r w:rsidRPr="00B36D6D">
            <w:rPr>
              <w:rFonts w:ascii="Calibri" w:hAnsi="Calibri" w:cs="Calibri"/>
              <w:bCs/>
              <w:color w:val="262628"/>
              <w:sz w:val="17"/>
              <w:szCs w:val="17"/>
            </w:rPr>
            <w:t xml:space="preserve">Ayuntamiento </w:t>
          </w:r>
          <w:smartTag w:uri="urn:schemas-microsoft-com:office:smarttags" w:element="PersonName">
            <w:smartTagPr>
              <w:attr w:name="ProductID" w:val="El Puerto de"/>
            </w:smartTagPr>
            <w:r w:rsidRPr="00B36D6D">
              <w:rPr>
                <w:rFonts w:ascii="Calibri" w:hAnsi="Calibri" w:cs="Calibri"/>
                <w:bCs/>
                <w:color w:val="262628"/>
                <w:sz w:val="17"/>
                <w:szCs w:val="17"/>
              </w:rPr>
              <w:t>El Puerto de</w:t>
            </w:r>
          </w:smartTag>
          <w:r w:rsidRPr="00B36D6D">
            <w:rPr>
              <w:rFonts w:ascii="Calibri" w:hAnsi="Calibri" w:cs="Calibri"/>
              <w:bCs/>
              <w:color w:val="262628"/>
              <w:sz w:val="17"/>
              <w:szCs w:val="17"/>
            </w:rPr>
            <w:t xml:space="preserve"> Santa María</w:t>
          </w:r>
        </w:p>
        <w:p w:rsidR="00A36E67" w:rsidRDefault="00147D37" w:rsidP="00127AA5">
          <w:pPr>
            <w:pStyle w:val="Piedepgina"/>
            <w:ind w:right="-113"/>
            <w:rPr>
              <w:rFonts w:ascii="Calibri" w:hAnsi="Calibri" w:cs="Calibri"/>
              <w:bCs/>
              <w:color w:val="262628"/>
              <w:sz w:val="17"/>
              <w:szCs w:val="17"/>
            </w:rPr>
          </w:pPr>
          <w:r>
            <w:rPr>
              <w:rFonts w:ascii="Calibri" w:hAnsi="Calibri" w:cs="Calibri"/>
              <w:bCs/>
              <w:color w:val="262628"/>
              <w:sz w:val="17"/>
              <w:szCs w:val="17"/>
            </w:rPr>
            <w:t xml:space="preserve">Teatro </w:t>
          </w:r>
          <w:smartTag w:uri="urn:schemas-microsoft-com:office:smarttags" w:element="PersonName">
            <w:smartTagPr>
              <w:attr w:name="ProductID" w:val="Pedro Mu￱oz"/>
            </w:smartTagPr>
            <w:r>
              <w:rPr>
                <w:rFonts w:ascii="Calibri" w:hAnsi="Calibri" w:cs="Calibri"/>
                <w:bCs/>
                <w:color w:val="262628"/>
                <w:sz w:val="17"/>
                <w:szCs w:val="17"/>
              </w:rPr>
              <w:t>Pedro Muñoz</w:t>
            </w:r>
          </w:smartTag>
          <w:r>
            <w:rPr>
              <w:rFonts w:ascii="Calibri" w:hAnsi="Calibri" w:cs="Calibri"/>
              <w:bCs/>
              <w:color w:val="262628"/>
              <w:sz w:val="17"/>
              <w:szCs w:val="17"/>
            </w:rPr>
            <w:t xml:space="preserve"> Seca. C/ Fernán Caballero, 2  </w:t>
          </w:r>
        </w:p>
        <w:p w:rsidR="00A36E67" w:rsidRPr="00B36D6D" w:rsidRDefault="00147D37" w:rsidP="00127AA5">
          <w:pPr>
            <w:pStyle w:val="Piedepgina"/>
            <w:ind w:right="-113"/>
          </w:pPr>
          <w:r>
            <w:rPr>
              <w:rFonts w:ascii="Calibri" w:hAnsi="Calibri" w:cs="Calibri"/>
              <w:bCs/>
              <w:color w:val="262628"/>
              <w:sz w:val="17"/>
              <w:szCs w:val="17"/>
            </w:rPr>
            <w:t xml:space="preserve">11500 – </w:t>
          </w:r>
          <w:smartTag w:uri="urn:schemas-microsoft-com:office:smarttags" w:element="PersonName">
            <w:smartTagPr>
              <w:attr w:name="ProductID" w:val="El Puerto de"/>
            </w:smartTagPr>
            <w:r>
              <w:rPr>
                <w:rFonts w:ascii="Calibri" w:hAnsi="Calibri" w:cs="Calibri"/>
                <w:bCs/>
                <w:color w:val="262628"/>
                <w:sz w:val="17"/>
                <w:szCs w:val="17"/>
              </w:rPr>
              <w:t>El Puerto de</w:t>
            </w:r>
          </w:smartTag>
          <w:r>
            <w:rPr>
              <w:rFonts w:ascii="Calibri" w:hAnsi="Calibri" w:cs="Calibri"/>
              <w:bCs/>
              <w:color w:val="262628"/>
              <w:sz w:val="17"/>
              <w:szCs w:val="17"/>
            </w:rPr>
            <w:t xml:space="preserve"> Santa María (Cádiz)</w:t>
          </w:r>
        </w:p>
      </w:tc>
      <w:tc>
        <w:tcPr>
          <w:tcW w:w="4916" w:type="dxa"/>
          <w:vAlign w:val="center"/>
        </w:tcPr>
        <w:p w:rsidR="00A36E67" w:rsidRPr="00D87568" w:rsidRDefault="00461411" w:rsidP="00127AA5">
          <w:pPr>
            <w:widowControl w:val="0"/>
            <w:autoSpaceDE w:val="0"/>
            <w:autoSpaceDN w:val="0"/>
            <w:adjustRightInd w:val="0"/>
            <w:ind w:right="-113"/>
            <w:rPr>
              <w:rFonts w:ascii="Calibri" w:hAnsi="Calibri" w:cs="Calibri"/>
              <w:color w:val="262628"/>
              <w:sz w:val="17"/>
              <w:szCs w:val="17"/>
            </w:rPr>
          </w:pPr>
        </w:p>
        <w:p w:rsidR="00A36E67" w:rsidRPr="00BC7736" w:rsidRDefault="00147D37" w:rsidP="00127AA5">
          <w:pPr>
            <w:widowControl w:val="0"/>
            <w:autoSpaceDE w:val="0"/>
            <w:autoSpaceDN w:val="0"/>
            <w:adjustRightInd w:val="0"/>
            <w:ind w:right="-113"/>
            <w:rPr>
              <w:rFonts w:ascii="Calibri" w:hAnsi="Calibri" w:cs="Calibri"/>
              <w:color w:val="262628"/>
              <w:sz w:val="17"/>
              <w:szCs w:val="17"/>
              <w:lang w:val="en-GB"/>
            </w:rPr>
          </w:pPr>
          <w:r w:rsidRPr="00BC7736">
            <w:rPr>
              <w:rFonts w:ascii="Calibri" w:hAnsi="Calibri" w:cs="Calibri"/>
              <w:color w:val="262628"/>
              <w:sz w:val="17"/>
              <w:szCs w:val="17"/>
              <w:lang w:val="en-GB"/>
            </w:rPr>
            <w:t xml:space="preserve">Tel. </w:t>
          </w:r>
          <w:r>
            <w:rPr>
              <w:rFonts w:ascii="Calibri" w:hAnsi="Calibri" w:cs="Calibri"/>
              <w:color w:val="262628"/>
              <w:sz w:val="17"/>
              <w:szCs w:val="17"/>
              <w:lang w:val="en-GB"/>
            </w:rPr>
            <w:t>956 483</w:t>
          </w:r>
          <w:r w:rsidRPr="00BC7736">
            <w:rPr>
              <w:rFonts w:ascii="Calibri" w:hAnsi="Calibri" w:cs="Calibri"/>
              <w:color w:val="262628"/>
              <w:sz w:val="17"/>
              <w:szCs w:val="17"/>
              <w:lang w:val="en-GB"/>
            </w:rPr>
            <w:t xml:space="preserve"> </w:t>
          </w:r>
          <w:proofErr w:type="gramStart"/>
          <w:r>
            <w:rPr>
              <w:rFonts w:ascii="Calibri" w:hAnsi="Calibri" w:cs="Calibri"/>
              <w:color w:val="262628"/>
              <w:sz w:val="17"/>
              <w:szCs w:val="17"/>
              <w:lang w:val="en-GB"/>
            </w:rPr>
            <w:t>730 .</w:t>
          </w:r>
          <w:proofErr w:type="gramEnd"/>
          <w:r>
            <w:rPr>
              <w:rFonts w:ascii="Calibri" w:hAnsi="Calibri" w:cs="Calibri"/>
              <w:color w:val="262628"/>
              <w:sz w:val="17"/>
              <w:szCs w:val="17"/>
              <w:lang w:val="en-GB"/>
            </w:rPr>
            <w:t xml:space="preserve"> </w:t>
          </w:r>
          <w:r w:rsidRPr="00BC7736">
            <w:rPr>
              <w:rFonts w:ascii="Calibri" w:hAnsi="Calibri" w:cs="Calibri"/>
              <w:color w:val="262628"/>
              <w:sz w:val="17"/>
              <w:szCs w:val="17"/>
              <w:lang w:val="en-GB"/>
            </w:rPr>
            <w:t>Fax</w:t>
          </w:r>
          <w:r>
            <w:rPr>
              <w:rFonts w:ascii="Calibri" w:hAnsi="Calibri" w:cs="Calibri"/>
              <w:color w:val="262628"/>
              <w:sz w:val="17"/>
              <w:szCs w:val="17"/>
              <w:lang w:val="en-GB"/>
            </w:rPr>
            <w:t>:</w:t>
          </w:r>
          <w:r w:rsidRPr="00BC7736">
            <w:rPr>
              <w:rFonts w:ascii="Calibri" w:hAnsi="Calibri" w:cs="Calibri"/>
              <w:color w:val="262628"/>
              <w:sz w:val="17"/>
              <w:szCs w:val="17"/>
              <w:lang w:val="en-GB"/>
            </w:rPr>
            <w:t xml:space="preserve"> </w:t>
          </w:r>
          <w:r>
            <w:rPr>
              <w:rFonts w:ascii="Calibri" w:hAnsi="Calibri" w:cs="Calibri"/>
              <w:color w:val="262628"/>
              <w:sz w:val="17"/>
              <w:szCs w:val="17"/>
              <w:lang w:val="en-GB"/>
            </w:rPr>
            <w:t>956 483 736</w:t>
          </w:r>
        </w:p>
        <w:p w:rsidR="00A36E67" w:rsidRPr="00BC7736" w:rsidRDefault="00147D37" w:rsidP="00127AA5">
          <w:pPr>
            <w:widowControl w:val="0"/>
            <w:autoSpaceDE w:val="0"/>
            <w:autoSpaceDN w:val="0"/>
            <w:adjustRightInd w:val="0"/>
            <w:ind w:right="-113"/>
            <w:rPr>
              <w:rFonts w:ascii="Calibri" w:hAnsi="Calibri" w:cs="Calibri"/>
              <w:color w:val="262628"/>
              <w:sz w:val="17"/>
              <w:szCs w:val="17"/>
              <w:lang w:val="en-GB"/>
            </w:rPr>
          </w:pPr>
          <w:r w:rsidRPr="00BC7736">
            <w:rPr>
              <w:rFonts w:ascii="Calibri" w:hAnsi="Calibri" w:cs="Calibri"/>
              <w:color w:val="262628"/>
              <w:sz w:val="17"/>
              <w:szCs w:val="17"/>
              <w:lang w:val="en-GB"/>
            </w:rPr>
            <w:t>EMAIL</w:t>
          </w:r>
          <w:r>
            <w:rPr>
              <w:rFonts w:ascii="Calibri" w:hAnsi="Calibri" w:cs="Calibri"/>
              <w:color w:val="262628"/>
              <w:sz w:val="17"/>
              <w:szCs w:val="17"/>
              <w:lang w:val="en-GB"/>
            </w:rPr>
            <w:t>: cultura@elpuertodesantamaria.es</w:t>
          </w:r>
        </w:p>
        <w:p w:rsidR="00A36E67" w:rsidRPr="00B36D6D" w:rsidRDefault="00147D37" w:rsidP="00127AA5">
          <w:pPr>
            <w:pStyle w:val="Piedepgina"/>
            <w:ind w:right="-113"/>
          </w:pPr>
          <w:r>
            <w:rPr>
              <w:rFonts w:ascii="Calibri" w:hAnsi="Calibri" w:cs="Calibri"/>
              <w:b/>
              <w:bCs/>
              <w:color w:val="262628"/>
              <w:sz w:val="17"/>
              <w:szCs w:val="17"/>
            </w:rPr>
            <w:t>WEB: www.elpuertodesantamaria.es</w:t>
          </w:r>
        </w:p>
      </w:tc>
    </w:tr>
  </w:tbl>
  <w:p w:rsidR="00A36E67" w:rsidRPr="00987E5F" w:rsidRDefault="00461411" w:rsidP="00127AA5">
    <w:pPr>
      <w:widowControl w:val="0"/>
      <w:autoSpaceDE w:val="0"/>
      <w:autoSpaceDN w:val="0"/>
      <w:adjustRightInd w:val="0"/>
      <w:ind w:right="-113"/>
      <w:jc w:val="both"/>
      <w:rPr>
        <w:rFonts w:ascii="Calibri" w:hAnsi="Calibri" w:cs="Calibri"/>
        <w:color w:val="262628"/>
        <w:sz w:val="17"/>
        <w:szCs w:val="17"/>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72" w:rsidRDefault="00350F7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411" w:rsidRDefault="00461411" w:rsidP="00350F72">
      <w:r>
        <w:separator/>
      </w:r>
    </w:p>
  </w:footnote>
  <w:footnote w:type="continuationSeparator" w:id="0">
    <w:p w:rsidR="00461411" w:rsidRDefault="00461411" w:rsidP="00350F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72" w:rsidRDefault="00350F7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E67" w:rsidRPr="00C219A5" w:rsidRDefault="00881881" w:rsidP="00127AA5">
    <w:r w:rsidRPr="00881881">
      <w:rPr>
        <w:noProof/>
        <w:lang w:val="es-ES_tradnl"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logo.jpg" style="position:absolute;margin-left:0;margin-top:44.95pt;width:200pt;height:62pt;z-index:251660288;visibility:visible;mso-position-vertical-relative:page">
          <v:imagedata r:id="rId1" o:title="logo"/>
          <w10:wrap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72" w:rsidRDefault="00350F7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1F88E62"/>
    <w:lvl w:ilvl="0" w:tplc="53CADBD6">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4B0DC5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9495CFE"/>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486E32"/>
    <w:multiLevelType w:val="hybridMultilevel"/>
    <w:tmpl w:val="66844D56"/>
    <w:lvl w:ilvl="0" w:tplc="EC2AC03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5407EB2"/>
    <w:multiLevelType w:val="hybridMultilevel"/>
    <w:tmpl w:val="714874CA"/>
    <w:lvl w:ilvl="0" w:tplc="CCBA994E">
      <w:numFmt w:val="bullet"/>
      <w:lvlText w:val="-"/>
      <w:lvlJc w:val="left"/>
      <w:pPr>
        <w:ind w:left="720" w:hanging="360"/>
      </w:pPr>
      <w:rPr>
        <w:rFonts w:ascii="Cambria" w:eastAsia="Cambria"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94149B"/>
    <w:multiLevelType w:val="hybridMultilevel"/>
    <w:tmpl w:val="DED64D36"/>
    <w:lvl w:ilvl="0" w:tplc="A4E2DC74">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2D4446F2"/>
    <w:multiLevelType w:val="multilevel"/>
    <w:tmpl w:val="FAE839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9512EC"/>
    <w:multiLevelType w:val="hybridMultilevel"/>
    <w:tmpl w:val="3A5A18FA"/>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8">
    <w:nsid w:val="636565A8"/>
    <w:multiLevelType w:val="hybridMultilevel"/>
    <w:tmpl w:val="6AD85886"/>
    <w:lvl w:ilvl="0" w:tplc="EC2AC03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6081990"/>
    <w:multiLevelType w:val="hybridMultilevel"/>
    <w:tmpl w:val="7F3214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6"/>
  </w:num>
  <w:num w:numId="5">
    <w:abstractNumId w:val="7"/>
  </w:num>
  <w:num w:numId="6">
    <w:abstractNumId w:val="0"/>
  </w:num>
  <w:num w:numId="7">
    <w:abstractNumId w:val="1"/>
  </w:num>
  <w:num w:numId="8">
    <w:abstractNumId w:val="2"/>
  </w:num>
  <w:num w:numId="9">
    <w:abstractNumId w:val="3"/>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savePreviewPicture/>
  <w:hdrShapeDefaults>
    <o:shapedefaults v:ext="edit" spidmax="5122"/>
    <o:shapelayout v:ext="edit">
      <o:idmap v:ext="edit" data="1"/>
    </o:shapelayout>
  </w:hdrShapeDefaults>
  <w:footnotePr>
    <w:footnote w:id="-1"/>
    <w:footnote w:id="0"/>
  </w:footnotePr>
  <w:endnotePr>
    <w:endnote w:id="-1"/>
    <w:endnote w:id="0"/>
  </w:endnotePr>
  <w:compat/>
  <w:rsids>
    <w:rsidRoot w:val="005A7672"/>
    <w:rsid w:val="00147D37"/>
    <w:rsid w:val="002003C6"/>
    <w:rsid w:val="00350F72"/>
    <w:rsid w:val="0038506D"/>
    <w:rsid w:val="00461411"/>
    <w:rsid w:val="00531DB9"/>
    <w:rsid w:val="005A7672"/>
    <w:rsid w:val="008818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06D"/>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003C6"/>
    <w:pPr>
      <w:tabs>
        <w:tab w:val="center" w:pos="4252"/>
        <w:tab w:val="right" w:pos="8504"/>
      </w:tabs>
    </w:pPr>
  </w:style>
  <w:style w:type="character" w:customStyle="1" w:styleId="PiedepginaCar">
    <w:name w:val="Pie de página Car"/>
    <w:basedOn w:val="Fuentedeprrafopredeter"/>
    <w:link w:val="Piedepgina"/>
    <w:uiPriority w:val="99"/>
    <w:rsid w:val="002003C6"/>
    <w:rPr>
      <w:rFonts w:ascii="Cambria" w:eastAsia="Cambria" w:hAnsi="Cambria" w:cs="Times New Roman"/>
      <w:sz w:val="24"/>
      <w:szCs w:val="24"/>
      <w:lang w:val="es-ES_tradnl"/>
    </w:rPr>
  </w:style>
  <w:style w:type="character" w:styleId="Nmerodepgina">
    <w:name w:val="page number"/>
    <w:basedOn w:val="Fuentedeprrafopredeter"/>
    <w:rsid w:val="002003C6"/>
  </w:style>
  <w:style w:type="paragraph" w:styleId="Encabezado">
    <w:name w:val="header"/>
    <w:basedOn w:val="Normal"/>
    <w:link w:val="EncabezadoCar"/>
    <w:uiPriority w:val="99"/>
    <w:semiHidden/>
    <w:unhideWhenUsed/>
    <w:rsid w:val="00350F72"/>
    <w:pPr>
      <w:tabs>
        <w:tab w:val="center" w:pos="4252"/>
        <w:tab w:val="right" w:pos="8504"/>
      </w:tabs>
    </w:pPr>
  </w:style>
  <w:style w:type="character" w:customStyle="1" w:styleId="EncabezadoCar">
    <w:name w:val="Encabezado Car"/>
    <w:basedOn w:val="Fuentedeprrafopredeter"/>
    <w:link w:val="Encabezado"/>
    <w:uiPriority w:val="99"/>
    <w:semiHidden/>
    <w:rsid w:val="00350F72"/>
    <w:rPr>
      <w:rFonts w:ascii="Cambria" w:eastAsia="Cambria" w:hAnsi="Cambria" w:cs="Times New Roman"/>
      <w:sz w:val="24"/>
      <w:szCs w:val="24"/>
      <w:lang w:val="es-ES_tradnl"/>
    </w:rPr>
  </w:style>
  <w:style w:type="paragraph" w:styleId="Prrafodelista">
    <w:name w:val="List Paragraph"/>
    <w:basedOn w:val="Normal"/>
    <w:uiPriority w:val="34"/>
    <w:qFormat/>
    <w:rsid w:val="0038506D"/>
    <w:pPr>
      <w:ind w:left="708"/>
    </w:pPr>
  </w:style>
  <w:style w:type="character" w:styleId="Hipervnculo">
    <w:name w:val="Hyperlink"/>
    <w:basedOn w:val="Fuentedeprrafopredeter"/>
    <w:uiPriority w:val="99"/>
    <w:unhideWhenUsed/>
    <w:rsid w:val="0038506D"/>
    <w:rPr>
      <w:color w:val="0000FF" w:themeColor="hyperlink"/>
      <w:u w:val="single"/>
    </w:rPr>
  </w:style>
  <w:style w:type="character" w:styleId="Hipervnculovisitado">
    <w:name w:val="FollowedHyperlink"/>
    <w:basedOn w:val="Fuentedeprrafopredeter"/>
    <w:uiPriority w:val="99"/>
    <w:semiHidden/>
    <w:unhideWhenUsed/>
    <w:rsid w:val="0038506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ltura@elpuertodesantamaria.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ultura@elpuertodesantamaria.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uarios\Jjimenez\Desktop\PLANTILLAS%20DOCUMENTOS\PLANTILLA%20NORM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NORMAL</Template>
  <TotalTime>111</TotalTime>
  <Pages>8</Pages>
  <Words>2871</Words>
  <Characters>15795</Characters>
  <Application>Microsoft Office Word</Application>
  <DocSecurity>0</DocSecurity>
  <Lines>131</Lines>
  <Paragraphs>37</Paragraphs>
  <ScaleCrop>false</ScaleCrop>
  <HeadingPairs>
    <vt:vector size="4" baseType="variant">
      <vt:variant>
        <vt:lpstr>Título</vt:lpstr>
      </vt:variant>
      <vt:variant>
        <vt:i4>1</vt:i4>
      </vt:variant>
      <vt:variant>
        <vt:lpstr>Títulos</vt:lpstr>
      </vt:variant>
      <vt:variant>
        <vt:i4>23</vt:i4>
      </vt:variant>
    </vt:vector>
  </HeadingPairs>
  <TitlesOfParts>
    <vt:vector size="24"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SR. ALCALDE PRESIDENTE DEL EXCMO. AYUNTAMIENTO DE ESTA CIUDAD</vt:lpstr>
      <vt:lpstr>LEY GENERAL DE SUBVENCIONES</vt:lpstr>
      <vt:lpstr>Ley 38/2003, de 17 de noviembre. (BOE 18-11-2003). Artículo 13 Requisitos para o</vt:lpstr>
    </vt:vector>
  </TitlesOfParts>
  <Company/>
  <LinksUpToDate>false</LinksUpToDate>
  <CharactersWithSpaces>18629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jjimenez</dc:creator>
  <cp:lastModifiedBy>jjimenez</cp:lastModifiedBy>
  <cp:revision>1</cp:revision>
  <dcterms:created xsi:type="dcterms:W3CDTF">2019-10-11T08:23:00Z</dcterms:created>
  <dcterms:modified xsi:type="dcterms:W3CDTF">2019-10-11T10:14:00Z</dcterms:modified>
</cp:coreProperties>
</file>